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0B" w:rsidRPr="00CA7AC5" w:rsidRDefault="00CE100B" w:rsidP="00621BE1">
      <w:pPr>
        <w:jc w:val="center"/>
        <w:rPr>
          <w:rFonts w:ascii="Times New Roman" w:hAnsi="Times New Roman" w:cs="Times New Roman"/>
          <w:b/>
        </w:rPr>
      </w:pPr>
      <w:r w:rsidRPr="00CA7AC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3820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0B" w:rsidRPr="00CA7AC5" w:rsidRDefault="00201243" w:rsidP="00CE10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27156">
        <w:rPr>
          <w:rFonts w:ascii="Times New Roman" w:hAnsi="Times New Roman"/>
          <w:b/>
          <w:sz w:val="28"/>
          <w:szCs w:val="28"/>
        </w:rPr>
        <w:t>КРУТОЯРСКОГО</w:t>
      </w:r>
      <w:r w:rsidR="00CE100B" w:rsidRPr="00CA7AC5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D2199">
        <w:rPr>
          <w:rFonts w:ascii="Times New Roman" w:hAnsi="Times New Roman"/>
          <w:b/>
          <w:sz w:val="28"/>
          <w:szCs w:val="28"/>
        </w:rPr>
        <w:t xml:space="preserve"> </w:t>
      </w:r>
      <w:r w:rsidR="00CE100B" w:rsidRPr="00CA7AC5">
        <w:rPr>
          <w:rFonts w:ascii="Times New Roman" w:hAnsi="Times New Roman"/>
          <w:b/>
          <w:sz w:val="28"/>
          <w:szCs w:val="28"/>
        </w:rPr>
        <w:t>ПОСЕЛЕНИЯ</w:t>
      </w:r>
    </w:p>
    <w:p w:rsidR="00CE100B" w:rsidRPr="00CA7AC5" w:rsidRDefault="00CE100B" w:rsidP="00CE10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7AC5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CE100B" w:rsidRPr="00CA7AC5" w:rsidRDefault="00CE100B" w:rsidP="00CE10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7AC5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E100B" w:rsidRPr="00CA7AC5" w:rsidRDefault="00CE100B" w:rsidP="00CE10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100B" w:rsidRDefault="00CE100B" w:rsidP="00CE100B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A7AC5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00B" w:rsidRPr="00CA7AC5" w:rsidRDefault="00CE100B" w:rsidP="00CE10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100B" w:rsidRPr="00CA7AC5" w:rsidRDefault="00CE100B" w:rsidP="00CE100B">
      <w:pPr>
        <w:pStyle w:val="a5"/>
        <w:rPr>
          <w:rFonts w:ascii="Times New Roman" w:hAnsi="Times New Roman"/>
          <w:sz w:val="28"/>
          <w:szCs w:val="28"/>
        </w:rPr>
      </w:pPr>
      <w:r w:rsidRPr="00CA7AC5">
        <w:rPr>
          <w:rFonts w:ascii="Times New Roman" w:hAnsi="Times New Roman"/>
          <w:sz w:val="28"/>
          <w:szCs w:val="28"/>
        </w:rPr>
        <w:t xml:space="preserve">от </w:t>
      </w:r>
      <w:r w:rsidR="00D2715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 w:rsidR="00D2715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.202</w:t>
      </w:r>
      <w:r w:rsidR="00765B66">
        <w:rPr>
          <w:rFonts w:ascii="Times New Roman" w:hAnsi="Times New Roman"/>
          <w:sz w:val="28"/>
          <w:szCs w:val="28"/>
        </w:rPr>
        <w:t>3</w:t>
      </w:r>
      <w:r w:rsidRPr="00CA7AC5">
        <w:rPr>
          <w:rFonts w:ascii="Times New Roman" w:hAnsi="Times New Roman"/>
          <w:sz w:val="28"/>
          <w:szCs w:val="28"/>
        </w:rPr>
        <w:t xml:space="preserve"> г.  №</w:t>
      </w:r>
      <w:r w:rsidR="00072EA0">
        <w:rPr>
          <w:rFonts w:ascii="Times New Roman" w:hAnsi="Times New Roman"/>
          <w:sz w:val="28"/>
          <w:szCs w:val="28"/>
        </w:rPr>
        <w:t xml:space="preserve"> </w:t>
      </w:r>
      <w:r w:rsidRPr="00CA7AC5">
        <w:rPr>
          <w:rFonts w:ascii="Times New Roman" w:hAnsi="Times New Roman"/>
          <w:sz w:val="28"/>
          <w:szCs w:val="28"/>
        </w:rPr>
        <w:t xml:space="preserve"> </w:t>
      </w:r>
      <w:r w:rsidR="00D27156">
        <w:rPr>
          <w:rFonts w:ascii="Times New Roman" w:hAnsi="Times New Roman"/>
          <w:sz w:val="28"/>
          <w:szCs w:val="28"/>
        </w:rPr>
        <w:t xml:space="preserve">                 ПРОЕКТ</w:t>
      </w:r>
      <w:r w:rsidRPr="00CA7AC5">
        <w:rPr>
          <w:rFonts w:ascii="Times New Roman" w:hAnsi="Times New Roman"/>
          <w:sz w:val="28"/>
          <w:szCs w:val="28"/>
        </w:rPr>
        <w:t xml:space="preserve">                  </w:t>
      </w:r>
    </w:p>
    <w:p w:rsidR="00CE100B" w:rsidRPr="00CE100B" w:rsidRDefault="001A25DE" w:rsidP="00CE100B">
      <w:pPr>
        <w:shd w:val="clear" w:color="auto" w:fill="FFFFFF"/>
        <w:spacing w:after="127" w:line="240" w:lineRule="auto"/>
        <w:jc w:val="center"/>
        <w:rPr>
          <w:rFonts w:ascii="Arial" w:eastAsia="Times New Roman" w:hAnsi="Arial" w:cs="Arial"/>
          <w:color w:val="3C3C3C"/>
          <w:sz w:val="23"/>
          <w:szCs w:val="23"/>
        </w:rPr>
      </w:pPr>
      <w:r w:rsidRPr="001A25DE">
        <w:rPr>
          <w:rFonts w:ascii="Arial" w:eastAsia="Times New Roman" w:hAnsi="Arial" w:cs="Arial"/>
          <w:color w:val="3C3C3C"/>
          <w:sz w:val="23"/>
          <w:szCs w:val="23"/>
        </w:rPr>
        <w:t> </w:t>
      </w:r>
    </w:p>
    <w:tbl>
      <w:tblPr>
        <w:tblStyle w:val="a9"/>
        <w:tblW w:w="58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913"/>
      </w:tblGrid>
      <w:tr w:rsidR="0089068E" w:rsidRPr="0089068E" w:rsidTr="0089068E">
        <w:tc>
          <w:tcPr>
            <w:tcW w:w="2376" w:type="pct"/>
          </w:tcPr>
          <w:p w:rsidR="0089068E" w:rsidRPr="0089068E" w:rsidRDefault="0089068E" w:rsidP="00D2715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8E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Об утверждении Положения о проведении оценки технического состояния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, расположенных на территории </w:t>
            </w:r>
            <w:r w:rsidR="00D27156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Крутоярского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2624" w:type="pct"/>
          </w:tcPr>
          <w:p w:rsidR="0089068E" w:rsidRPr="0089068E" w:rsidRDefault="0089068E" w:rsidP="0089068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68E" w:rsidRPr="0089068E" w:rsidRDefault="0089068E" w:rsidP="0089068E">
      <w:pPr>
        <w:spacing w:line="240" w:lineRule="atLeast"/>
        <w:ind w:firstLine="240"/>
        <w:contextualSpacing/>
        <w:rPr>
          <w:rFonts w:ascii="Times New Roman" w:hAnsi="Times New Roman" w:cs="Times New Roman"/>
          <w:sz w:val="28"/>
          <w:szCs w:val="28"/>
        </w:rPr>
      </w:pPr>
    </w:p>
    <w:p w:rsidR="00223B6B" w:rsidRDefault="0089068E" w:rsidP="00223B6B">
      <w:pPr>
        <w:spacing w:line="240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F70">
        <w:rPr>
          <w:rFonts w:ascii="Times New Roman" w:hAnsi="Times New Roman" w:cs="Times New Roman"/>
          <w:sz w:val="28"/>
          <w:szCs w:val="28"/>
        </w:rPr>
        <w:t xml:space="preserve"> 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 131-ФЗ “Об общих принципах организации местного самоуправления в Российской Федерации”, частью 4 статьи 17 Федерального закона от 08.11.2007 № 257-ФЗ 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Федерации”, статьей 6 Федерального закона Российской Федерации от 10.12.1995 № 196-ФЗ “О безопасности дорожного движения”, приказом Минтранса России от 27 августа 2009 года № 150 “О порядке проведения оценки технического состояния автомобильных дорог”, Уставом </w:t>
      </w:r>
      <w:r w:rsidR="00D27156">
        <w:rPr>
          <w:rFonts w:ascii="Times New Roman" w:hAnsi="Times New Roman" w:cs="Times New Roman"/>
          <w:sz w:val="28"/>
          <w:szCs w:val="28"/>
          <w:shd w:val="clear" w:color="auto" w:fill="FFFFFF"/>
        </w:rPr>
        <w:t>Крутоярского</w:t>
      </w:r>
      <w:r w:rsid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223B6B">
        <w:rPr>
          <w:rFonts w:ascii="Times New Roman" w:hAnsi="Times New Roman" w:cs="Times New Roman"/>
          <w:sz w:val="28"/>
          <w:szCs w:val="28"/>
        </w:rPr>
        <w:t xml:space="preserve">, </w:t>
      </w:r>
      <w:r w:rsidRPr="0089068E">
        <w:rPr>
          <w:rFonts w:ascii="Times New Roman" w:hAnsi="Times New Roman" w:cs="Times New Roman"/>
          <w:sz w:val="28"/>
          <w:szCs w:val="28"/>
        </w:rPr>
        <w:t>Администрация</w:t>
      </w:r>
      <w:r w:rsidR="00223B6B">
        <w:rPr>
          <w:rFonts w:ascii="Times New Roman" w:hAnsi="Times New Roman" w:cs="Times New Roman"/>
          <w:sz w:val="28"/>
          <w:szCs w:val="28"/>
        </w:rPr>
        <w:t xml:space="preserve"> </w:t>
      </w:r>
      <w:r w:rsidR="00D27156">
        <w:rPr>
          <w:rFonts w:ascii="Times New Roman" w:hAnsi="Times New Roman" w:cs="Times New Roman"/>
          <w:sz w:val="28"/>
          <w:szCs w:val="28"/>
          <w:shd w:val="clear" w:color="auto" w:fill="FFFFFF"/>
        </w:rPr>
        <w:t>Крутоярского</w:t>
      </w:r>
      <w:r w:rsidRPr="0089068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223B6B">
        <w:rPr>
          <w:rFonts w:ascii="Times New Roman" w:hAnsi="Times New Roman" w:cs="Times New Roman"/>
          <w:sz w:val="28"/>
          <w:szCs w:val="28"/>
        </w:rPr>
        <w:t xml:space="preserve">ения </w:t>
      </w:r>
      <w:r w:rsidR="00223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Октябрьского </w:t>
      </w:r>
      <w:r w:rsidR="00223B6B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223B6B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</w:t>
      </w:r>
      <w:r w:rsidR="00223B6B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</w:p>
    <w:p w:rsidR="0089068E" w:rsidRPr="00223B6B" w:rsidRDefault="00223B6B" w:rsidP="00223B6B">
      <w:pPr>
        <w:spacing w:line="240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480B" w:rsidRDefault="0089068E" w:rsidP="00AE480B">
      <w:pPr>
        <w:spacing w:line="240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8E">
        <w:rPr>
          <w:rFonts w:ascii="Times New Roman" w:hAnsi="Times New Roman" w:cs="Times New Roman"/>
          <w:sz w:val="28"/>
          <w:szCs w:val="28"/>
        </w:rPr>
        <w:t>1.</w:t>
      </w:r>
      <w:r w:rsidRPr="0089068E">
        <w:rPr>
          <w:rFonts w:ascii="Times New Roman" w:hAnsi="Times New Roman" w:cs="Times New Roman"/>
        </w:rPr>
        <w:t xml:space="preserve"> </w:t>
      </w:r>
      <w:r w:rsidRPr="0089068E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D27156">
        <w:rPr>
          <w:rFonts w:ascii="Times New Roman" w:hAnsi="Times New Roman" w:cs="Times New Roman"/>
          <w:sz w:val="28"/>
          <w:szCs w:val="28"/>
          <w:shd w:val="clear" w:color="auto" w:fill="FFFFFF"/>
        </w:rPr>
        <w:t>Крутоярского</w:t>
      </w:r>
      <w:r w:rsidRPr="008906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9B3">
        <w:rPr>
          <w:rFonts w:ascii="Times New Roman" w:hAnsi="Times New Roman" w:cs="Times New Roman"/>
          <w:sz w:val="28"/>
          <w:szCs w:val="28"/>
        </w:rPr>
        <w:t xml:space="preserve"> </w:t>
      </w:r>
      <w:r w:rsidR="00EA6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Октябрьского </w:t>
      </w:r>
      <w:r w:rsidR="00EA69B3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EA69B3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</w:t>
      </w:r>
      <w:r w:rsidR="00EA69B3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Pr="00EA69B3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E44FDB" w:rsidRDefault="00E44FDB" w:rsidP="00AE480B">
      <w:pPr>
        <w:spacing w:line="240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80B" w:rsidRDefault="0089068E" w:rsidP="00AE480B">
      <w:pPr>
        <w:spacing w:line="240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8E">
        <w:rPr>
          <w:rFonts w:ascii="Times New Roman" w:hAnsi="Times New Roman" w:cs="Times New Roman"/>
          <w:sz w:val="28"/>
          <w:szCs w:val="28"/>
        </w:rPr>
        <w:t xml:space="preserve">2. Утвердить Положение о постоянно действующей комиссии по оценке технического состояния автомобильных дорог общего пользования местного значения, </w:t>
      </w:r>
      <w:r w:rsidR="00143156" w:rsidRPr="0089068E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D27156">
        <w:rPr>
          <w:rFonts w:ascii="Times New Roman" w:hAnsi="Times New Roman" w:cs="Times New Roman"/>
          <w:sz w:val="28"/>
          <w:szCs w:val="28"/>
          <w:shd w:val="clear" w:color="auto" w:fill="FFFFFF"/>
        </w:rPr>
        <w:t>Крутоярского</w:t>
      </w:r>
      <w:r w:rsidR="00143156" w:rsidRPr="008906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3156">
        <w:rPr>
          <w:rFonts w:ascii="Times New Roman" w:hAnsi="Times New Roman" w:cs="Times New Roman"/>
          <w:sz w:val="28"/>
          <w:szCs w:val="28"/>
        </w:rPr>
        <w:t xml:space="preserve"> </w:t>
      </w:r>
      <w:r w:rsidR="0014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Октябрьского </w:t>
      </w:r>
      <w:r w:rsidR="00143156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143156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</w:t>
      </w:r>
      <w:r w:rsidR="00143156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="00143156">
        <w:rPr>
          <w:rFonts w:ascii="Times New Roman" w:hAnsi="Times New Roman" w:cs="Times New Roman"/>
          <w:sz w:val="28"/>
          <w:szCs w:val="28"/>
        </w:rPr>
        <w:t xml:space="preserve">, </w:t>
      </w:r>
      <w:r w:rsidRPr="0089068E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AE480B" w:rsidRPr="00E44FDB" w:rsidRDefault="0089068E" w:rsidP="00E41481">
      <w:pPr>
        <w:tabs>
          <w:tab w:val="left" w:pos="993"/>
        </w:tabs>
        <w:spacing w:line="240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8E">
        <w:rPr>
          <w:rFonts w:ascii="Times New Roman" w:hAnsi="Times New Roman" w:cs="Times New Roman"/>
          <w:sz w:val="28"/>
          <w:szCs w:val="28"/>
        </w:rPr>
        <w:t>3.</w:t>
      </w:r>
      <w:r w:rsidR="00E41481">
        <w:rPr>
          <w:rFonts w:ascii="Times New Roman" w:hAnsi="Times New Roman" w:cs="Times New Roman"/>
          <w:sz w:val="28"/>
          <w:szCs w:val="28"/>
        </w:rPr>
        <w:t xml:space="preserve"> </w:t>
      </w:r>
      <w:r w:rsidRPr="0089068E">
        <w:rPr>
          <w:rFonts w:ascii="Times New Roman" w:hAnsi="Times New Roman" w:cs="Times New Roman"/>
          <w:sz w:val="28"/>
          <w:szCs w:val="28"/>
        </w:rPr>
        <w:t>Создать и утвердить состав комиссии по оценке технического состояния автомобильных дорог общего пользования местного значения,</w:t>
      </w:r>
      <w:r w:rsidR="00143156" w:rsidRPr="00143156">
        <w:rPr>
          <w:rFonts w:ascii="Times New Roman" w:hAnsi="Times New Roman" w:cs="Times New Roman"/>
          <w:sz w:val="28"/>
          <w:szCs w:val="28"/>
        </w:rPr>
        <w:t xml:space="preserve"> </w:t>
      </w:r>
      <w:r w:rsidR="00143156" w:rsidRPr="0089068E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</w:t>
      </w:r>
      <w:r w:rsidR="00D27156">
        <w:rPr>
          <w:rFonts w:ascii="Times New Roman" w:hAnsi="Times New Roman" w:cs="Times New Roman"/>
          <w:sz w:val="28"/>
          <w:szCs w:val="28"/>
          <w:shd w:val="clear" w:color="auto" w:fill="FFFFFF"/>
        </w:rPr>
        <w:t>Крутоярского</w:t>
      </w:r>
      <w:r w:rsidR="00143156" w:rsidRPr="008906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3156">
        <w:rPr>
          <w:rFonts w:ascii="Times New Roman" w:hAnsi="Times New Roman" w:cs="Times New Roman"/>
          <w:sz w:val="28"/>
          <w:szCs w:val="28"/>
        </w:rPr>
        <w:t xml:space="preserve"> </w:t>
      </w:r>
      <w:r w:rsidR="0014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Октябрьского </w:t>
      </w:r>
      <w:r w:rsidR="00143156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143156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</w:t>
      </w:r>
      <w:r w:rsidR="00143156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="001431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3156" w:rsidRPr="0089068E">
        <w:rPr>
          <w:rFonts w:ascii="Times New Roman" w:hAnsi="Times New Roman" w:cs="Times New Roman"/>
          <w:sz w:val="28"/>
          <w:szCs w:val="28"/>
        </w:rPr>
        <w:t xml:space="preserve"> </w:t>
      </w:r>
      <w:r w:rsidRPr="0089068E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постановлению.</w:t>
      </w:r>
    </w:p>
    <w:p w:rsidR="00AE480B" w:rsidRDefault="00AE480B" w:rsidP="00E41481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</w:t>
      </w:r>
      <w:r w:rsidRPr="00AE480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7156">
        <w:rPr>
          <w:rFonts w:ascii="Times New Roman" w:hAnsi="Times New Roman" w:cs="Times New Roman"/>
          <w:sz w:val="28"/>
          <w:szCs w:val="28"/>
          <w:shd w:val="clear" w:color="auto" w:fill="FFFFFF"/>
        </w:rPr>
        <w:t>Крутоярского</w:t>
      </w:r>
      <w:r w:rsidRPr="00AE480B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E44FDB" w:rsidRPr="00E44FDB" w:rsidRDefault="00E44FDB" w:rsidP="00E44FDB">
      <w:pPr>
        <w:widowControl w:val="0"/>
        <w:shd w:val="clear" w:color="auto" w:fill="FFFFFF"/>
        <w:tabs>
          <w:tab w:val="left" w:pos="1094"/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80B" w:rsidRDefault="00AE480B" w:rsidP="00E41481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E480B">
        <w:rPr>
          <w:rFonts w:ascii="Times New Roman" w:hAnsi="Times New Roman" w:cs="Times New Roman"/>
          <w:spacing w:val="-5"/>
          <w:sz w:val="28"/>
          <w:szCs w:val="28"/>
        </w:rPr>
        <w:t>Контроль за исполнением настоящего постановления оставляю за собой</w:t>
      </w:r>
      <w:r w:rsidR="00E44FD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44FDB" w:rsidRPr="00E44FDB" w:rsidRDefault="00E44FDB" w:rsidP="00E44FDB">
      <w:pPr>
        <w:widowControl w:val="0"/>
        <w:shd w:val="clear" w:color="auto" w:fill="FFFFFF"/>
        <w:tabs>
          <w:tab w:val="left" w:pos="1094"/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E480B" w:rsidRPr="00AE480B" w:rsidRDefault="00AE480B" w:rsidP="00E41481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pacing w:val="-5"/>
          <w:sz w:val="28"/>
          <w:szCs w:val="28"/>
        </w:rPr>
        <w:t>Настоящее постановление вступает в силу с</w:t>
      </w:r>
      <w:r w:rsidR="006C46B2">
        <w:rPr>
          <w:rFonts w:ascii="Times New Roman" w:hAnsi="Times New Roman" w:cs="Times New Roman"/>
          <w:spacing w:val="-5"/>
          <w:sz w:val="28"/>
          <w:szCs w:val="28"/>
        </w:rPr>
        <w:t>о дня его</w:t>
      </w:r>
      <w:bookmarkStart w:id="0" w:name="_GoBack"/>
      <w:bookmarkEnd w:id="0"/>
      <w:r w:rsidRPr="00AE480B">
        <w:rPr>
          <w:rFonts w:ascii="Times New Roman" w:hAnsi="Times New Roman" w:cs="Times New Roman"/>
          <w:spacing w:val="-5"/>
          <w:sz w:val="28"/>
          <w:szCs w:val="28"/>
        </w:rPr>
        <w:t xml:space="preserve"> подписания.</w:t>
      </w:r>
    </w:p>
    <w:p w:rsidR="00201243" w:rsidRPr="0089068E" w:rsidRDefault="00201243" w:rsidP="0089068E">
      <w:pPr>
        <w:pStyle w:val="a5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243" w:rsidRDefault="00201243" w:rsidP="001A25DE">
      <w:pPr>
        <w:shd w:val="clear" w:color="auto" w:fill="FFFFFF"/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438" w:rsidRDefault="00B32438" w:rsidP="00581063">
      <w:pPr>
        <w:pStyle w:val="a5"/>
        <w:rPr>
          <w:rFonts w:ascii="Times New Roman" w:hAnsi="Times New Roman"/>
          <w:sz w:val="28"/>
          <w:szCs w:val="28"/>
        </w:rPr>
      </w:pPr>
    </w:p>
    <w:p w:rsidR="00B32438" w:rsidRDefault="00B32438" w:rsidP="00581063">
      <w:pPr>
        <w:pStyle w:val="a5"/>
        <w:rPr>
          <w:rFonts w:ascii="Times New Roman" w:hAnsi="Times New Roman"/>
          <w:sz w:val="28"/>
          <w:szCs w:val="28"/>
        </w:rPr>
      </w:pPr>
    </w:p>
    <w:p w:rsidR="00B32438" w:rsidRDefault="00B32438" w:rsidP="00581063">
      <w:pPr>
        <w:pStyle w:val="a5"/>
        <w:rPr>
          <w:rFonts w:ascii="Times New Roman" w:hAnsi="Times New Roman"/>
          <w:sz w:val="28"/>
          <w:szCs w:val="28"/>
        </w:rPr>
      </w:pPr>
    </w:p>
    <w:p w:rsidR="00B32438" w:rsidRDefault="00B32438" w:rsidP="00581063">
      <w:pPr>
        <w:pStyle w:val="a5"/>
        <w:rPr>
          <w:rFonts w:ascii="Times New Roman" w:hAnsi="Times New Roman"/>
          <w:sz w:val="28"/>
          <w:szCs w:val="28"/>
        </w:rPr>
      </w:pPr>
    </w:p>
    <w:p w:rsidR="00B32438" w:rsidRDefault="00B32438" w:rsidP="00581063">
      <w:pPr>
        <w:pStyle w:val="a5"/>
        <w:rPr>
          <w:rFonts w:ascii="Times New Roman" w:hAnsi="Times New Roman"/>
          <w:sz w:val="28"/>
          <w:szCs w:val="28"/>
        </w:rPr>
      </w:pPr>
    </w:p>
    <w:p w:rsidR="00B32438" w:rsidRDefault="00B32438" w:rsidP="00581063">
      <w:pPr>
        <w:pStyle w:val="a5"/>
        <w:rPr>
          <w:rFonts w:ascii="Times New Roman" w:hAnsi="Times New Roman"/>
          <w:sz w:val="28"/>
          <w:szCs w:val="28"/>
        </w:rPr>
      </w:pPr>
    </w:p>
    <w:p w:rsidR="00B32438" w:rsidRDefault="00B32438" w:rsidP="00581063">
      <w:pPr>
        <w:pStyle w:val="a5"/>
        <w:rPr>
          <w:rFonts w:ascii="Times New Roman" w:hAnsi="Times New Roman"/>
          <w:sz w:val="28"/>
          <w:szCs w:val="28"/>
        </w:rPr>
      </w:pPr>
    </w:p>
    <w:p w:rsidR="00B32438" w:rsidRDefault="00B32438" w:rsidP="00581063">
      <w:pPr>
        <w:pStyle w:val="a5"/>
        <w:rPr>
          <w:rFonts w:ascii="Times New Roman" w:hAnsi="Times New Roman"/>
          <w:sz w:val="28"/>
          <w:szCs w:val="28"/>
        </w:rPr>
      </w:pPr>
    </w:p>
    <w:p w:rsidR="00201243" w:rsidRDefault="00581063" w:rsidP="00581063">
      <w:pPr>
        <w:pStyle w:val="a5"/>
        <w:rPr>
          <w:rFonts w:ascii="Times New Roman" w:hAnsi="Times New Roman"/>
          <w:sz w:val="28"/>
          <w:szCs w:val="28"/>
        </w:rPr>
      </w:pPr>
      <w:r w:rsidRPr="00CA7AC5">
        <w:rPr>
          <w:rFonts w:ascii="Times New Roman" w:hAnsi="Times New Roman"/>
          <w:sz w:val="28"/>
          <w:szCs w:val="28"/>
        </w:rPr>
        <w:t xml:space="preserve">Глава </w:t>
      </w:r>
      <w:r w:rsidR="00D27156">
        <w:rPr>
          <w:rFonts w:ascii="Times New Roman" w:hAnsi="Times New Roman"/>
          <w:sz w:val="28"/>
          <w:szCs w:val="28"/>
          <w:shd w:val="clear" w:color="auto" w:fill="FFFFFF"/>
        </w:rPr>
        <w:t>Крутоярского</w:t>
      </w:r>
      <w:r w:rsidR="00201243">
        <w:rPr>
          <w:rFonts w:ascii="Times New Roman" w:hAnsi="Times New Roman"/>
          <w:sz w:val="28"/>
          <w:szCs w:val="28"/>
        </w:rPr>
        <w:t xml:space="preserve"> </w:t>
      </w:r>
    </w:p>
    <w:p w:rsidR="00581063" w:rsidRPr="00CA7AC5" w:rsidRDefault="00581063" w:rsidP="00581063">
      <w:pPr>
        <w:pStyle w:val="a5"/>
        <w:rPr>
          <w:rFonts w:ascii="Times New Roman" w:hAnsi="Times New Roman"/>
          <w:sz w:val="28"/>
          <w:szCs w:val="28"/>
        </w:rPr>
        <w:sectPr w:rsidR="00581063" w:rsidRPr="00CA7AC5" w:rsidSect="000D2199">
          <w:pgSz w:w="11909" w:h="16834"/>
          <w:pgMar w:top="1021" w:right="994" w:bottom="1021" w:left="1418" w:header="720" w:footer="720" w:gutter="0"/>
          <w:cols w:space="60"/>
          <w:noEndnote/>
        </w:sectPr>
      </w:pPr>
      <w:r w:rsidRPr="00CA7AC5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621BE1">
        <w:rPr>
          <w:rFonts w:ascii="Times New Roman" w:hAnsi="Times New Roman"/>
          <w:sz w:val="28"/>
          <w:szCs w:val="28"/>
        </w:rPr>
        <w:t xml:space="preserve">  </w:t>
      </w:r>
      <w:r w:rsidRPr="00CA7AC5">
        <w:rPr>
          <w:rFonts w:ascii="Times New Roman" w:hAnsi="Times New Roman"/>
          <w:sz w:val="28"/>
          <w:szCs w:val="28"/>
        </w:rPr>
        <w:t xml:space="preserve">  </w:t>
      </w:r>
      <w:r w:rsidR="00201243">
        <w:rPr>
          <w:rFonts w:ascii="Times New Roman" w:hAnsi="Times New Roman"/>
          <w:sz w:val="28"/>
          <w:szCs w:val="28"/>
        </w:rPr>
        <w:t xml:space="preserve">            </w:t>
      </w:r>
      <w:r w:rsidR="00D27156">
        <w:rPr>
          <w:rFonts w:ascii="Times New Roman" w:hAnsi="Times New Roman"/>
          <w:sz w:val="28"/>
          <w:szCs w:val="28"/>
        </w:rPr>
        <w:t>С.</w:t>
      </w:r>
      <w:r w:rsidR="004960F7">
        <w:rPr>
          <w:rFonts w:ascii="Times New Roman" w:hAnsi="Times New Roman"/>
          <w:sz w:val="28"/>
          <w:szCs w:val="28"/>
        </w:rPr>
        <w:t xml:space="preserve"> </w:t>
      </w:r>
      <w:r w:rsidR="00D27156">
        <w:rPr>
          <w:rFonts w:ascii="Times New Roman" w:hAnsi="Times New Roman"/>
          <w:sz w:val="28"/>
          <w:szCs w:val="28"/>
        </w:rPr>
        <w:t>В</w:t>
      </w:r>
      <w:r w:rsidR="00201243">
        <w:rPr>
          <w:rFonts w:ascii="Times New Roman" w:hAnsi="Times New Roman"/>
          <w:sz w:val="28"/>
          <w:szCs w:val="28"/>
        </w:rPr>
        <w:t>.</w:t>
      </w:r>
      <w:r w:rsidR="004960F7">
        <w:rPr>
          <w:rFonts w:ascii="Times New Roman" w:hAnsi="Times New Roman"/>
          <w:sz w:val="28"/>
          <w:szCs w:val="28"/>
        </w:rPr>
        <w:t xml:space="preserve"> </w:t>
      </w:r>
      <w:r w:rsidR="00D27156">
        <w:rPr>
          <w:rFonts w:ascii="Times New Roman" w:hAnsi="Times New Roman"/>
          <w:sz w:val="28"/>
          <w:szCs w:val="28"/>
        </w:rPr>
        <w:t>Печерских</w:t>
      </w:r>
    </w:p>
    <w:p w:rsidR="00E41481" w:rsidRPr="00E41481" w:rsidRDefault="00E41481" w:rsidP="00E41481">
      <w:pPr>
        <w:pStyle w:val="a5"/>
        <w:rPr>
          <w:rFonts w:ascii="Times New Roman" w:hAnsi="Times New Roman"/>
          <w:sz w:val="24"/>
          <w:szCs w:val="24"/>
        </w:rPr>
      </w:pPr>
    </w:p>
    <w:p w:rsidR="00E41481" w:rsidRPr="00E41481" w:rsidRDefault="00E41481" w:rsidP="00B33C2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41481">
        <w:rPr>
          <w:rFonts w:ascii="Times New Roman" w:hAnsi="Times New Roman"/>
          <w:sz w:val="24"/>
          <w:szCs w:val="24"/>
        </w:rPr>
        <w:t>Приложение № 1</w:t>
      </w:r>
    </w:p>
    <w:p w:rsidR="00E41481" w:rsidRPr="00E41481" w:rsidRDefault="00E41481" w:rsidP="00B33C2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A25DE" w:rsidRPr="00E41481" w:rsidRDefault="00E41481" w:rsidP="00B33C2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41481">
        <w:rPr>
          <w:rFonts w:ascii="Times New Roman" w:hAnsi="Times New Roman"/>
          <w:sz w:val="24"/>
          <w:szCs w:val="24"/>
        </w:rPr>
        <w:t>УТВЕРЖДЕН</w:t>
      </w:r>
    </w:p>
    <w:p w:rsidR="001A25DE" w:rsidRPr="00E41481" w:rsidRDefault="00B33C27" w:rsidP="00EA0A4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41481">
        <w:rPr>
          <w:rFonts w:ascii="Times New Roman" w:hAnsi="Times New Roman"/>
          <w:sz w:val="24"/>
          <w:szCs w:val="24"/>
        </w:rPr>
        <w:t>П</w:t>
      </w:r>
      <w:r w:rsidR="001A25DE" w:rsidRPr="00E41481">
        <w:rPr>
          <w:rFonts w:ascii="Times New Roman" w:hAnsi="Times New Roman"/>
          <w:sz w:val="24"/>
          <w:szCs w:val="24"/>
        </w:rPr>
        <w:t>остановлен</w:t>
      </w:r>
      <w:r w:rsidR="00E41481" w:rsidRPr="00E41481">
        <w:rPr>
          <w:rFonts w:ascii="Times New Roman" w:hAnsi="Times New Roman"/>
          <w:sz w:val="24"/>
          <w:szCs w:val="24"/>
        </w:rPr>
        <w:t>и</w:t>
      </w:r>
      <w:r w:rsidRPr="00E41481">
        <w:rPr>
          <w:rFonts w:ascii="Times New Roman" w:hAnsi="Times New Roman"/>
          <w:sz w:val="24"/>
          <w:szCs w:val="24"/>
        </w:rPr>
        <w:t>ем</w:t>
      </w:r>
      <w:r w:rsidR="001A25DE" w:rsidRPr="00E4148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A25DE" w:rsidRPr="00E41481" w:rsidRDefault="004960F7" w:rsidP="00EA0A4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Крутоярского</w:t>
      </w:r>
      <w:r w:rsidR="001A25DE" w:rsidRPr="00E4148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A25DE" w:rsidRPr="00E41481" w:rsidRDefault="001A25DE" w:rsidP="00EA0A4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41481">
        <w:rPr>
          <w:rFonts w:ascii="Times New Roman" w:hAnsi="Times New Roman"/>
          <w:sz w:val="24"/>
          <w:szCs w:val="24"/>
        </w:rPr>
        <w:t>от</w:t>
      </w:r>
      <w:r w:rsidR="004960F7">
        <w:rPr>
          <w:rFonts w:ascii="Times New Roman" w:hAnsi="Times New Roman"/>
          <w:sz w:val="24"/>
          <w:szCs w:val="24"/>
        </w:rPr>
        <w:t xml:space="preserve">    </w:t>
      </w:r>
      <w:r w:rsidR="00621BE1">
        <w:rPr>
          <w:rFonts w:ascii="Times New Roman" w:hAnsi="Times New Roman"/>
          <w:sz w:val="24"/>
          <w:szCs w:val="24"/>
        </w:rPr>
        <w:t>.04</w:t>
      </w:r>
      <w:r w:rsidRPr="00E41481">
        <w:rPr>
          <w:rFonts w:ascii="Times New Roman" w:hAnsi="Times New Roman"/>
          <w:sz w:val="24"/>
          <w:szCs w:val="24"/>
        </w:rPr>
        <w:t>.202</w:t>
      </w:r>
      <w:r w:rsidR="00B33C27" w:rsidRPr="00E41481">
        <w:rPr>
          <w:rFonts w:ascii="Times New Roman" w:hAnsi="Times New Roman"/>
          <w:sz w:val="24"/>
          <w:szCs w:val="24"/>
        </w:rPr>
        <w:t>3</w:t>
      </w:r>
      <w:r w:rsidRPr="00E41481">
        <w:rPr>
          <w:rFonts w:ascii="Times New Roman" w:hAnsi="Times New Roman"/>
          <w:sz w:val="24"/>
          <w:szCs w:val="24"/>
        </w:rPr>
        <w:t xml:space="preserve"> г. №</w:t>
      </w:r>
      <w:r w:rsidR="00581063" w:rsidRPr="00E41481">
        <w:rPr>
          <w:rFonts w:ascii="Times New Roman" w:hAnsi="Times New Roman"/>
          <w:sz w:val="24"/>
          <w:szCs w:val="24"/>
        </w:rPr>
        <w:t xml:space="preserve"> </w:t>
      </w:r>
    </w:p>
    <w:p w:rsidR="00E41481" w:rsidRDefault="00E41481" w:rsidP="00E41481">
      <w:pPr>
        <w:ind w:left="-100"/>
        <w:jc w:val="center"/>
        <w:rPr>
          <w:rFonts w:ascii="Times New Roman" w:hAnsi="Times New Roman" w:cs="Times New Roman"/>
          <w:sz w:val="24"/>
          <w:szCs w:val="24"/>
        </w:rPr>
      </w:pPr>
    </w:p>
    <w:p w:rsidR="00F37814" w:rsidRPr="00557E26" w:rsidRDefault="00E41481" w:rsidP="00F37814">
      <w:pPr>
        <w:spacing w:line="240" w:lineRule="atLeast"/>
        <w:ind w:left="-1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26">
        <w:rPr>
          <w:rFonts w:ascii="Times New Roman" w:hAnsi="Times New Roman" w:cs="Times New Roman"/>
          <w:b/>
          <w:sz w:val="24"/>
          <w:szCs w:val="24"/>
        </w:rPr>
        <w:t>П</w:t>
      </w:r>
      <w:r w:rsidR="00BB7581" w:rsidRPr="00557E26">
        <w:rPr>
          <w:rFonts w:ascii="Times New Roman" w:hAnsi="Times New Roman" w:cs="Times New Roman"/>
          <w:b/>
          <w:sz w:val="24"/>
          <w:szCs w:val="24"/>
        </w:rPr>
        <w:t>ОРЯДОК</w:t>
      </w:r>
      <w:r w:rsidRPr="00557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3B8" w:rsidRPr="00557E26" w:rsidRDefault="00E41481" w:rsidP="00F37814">
      <w:pPr>
        <w:spacing w:line="240" w:lineRule="atLeast"/>
        <w:ind w:left="-1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26">
        <w:rPr>
          <w:rFonts w:ascii="Times New Roman" w:hAnsi="Times New Roman" w:cs="Times New Roman"/>
          <w:b/>
          <w:sz w:val="24"/>
          <w:szCs w:val="24"/>
        </w:rPr>
        <w:t xml:space="preserve">проведения оценки технического состояния автомобильных дорог </w:t>
      </w:r>
    </w:p>
    <w:p w:rsidR="00E41481" w:rsidRPr="00557E26" w:rsidRDefault="00E41481" w:rsidP="00F37814">
      <w:pPr>
        <w:spacing w:line="240" w:lineRule="atLeast"/>
        <w:ind w:left="-1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26">
        <w:rPr>
          <w:rFonts w:ascii="Times New Roman" w:hAnsi="Times New Roman" w:cs="Times New Roman"/>
          <w:b/>
          <w:sz w:val="24"/>
          <w:szCs w:val="24"/>
        </w:rPr>
        <w:t xml:space="preserve">общего пользования местного значения, расположенных на территории </w:t>
      </w:r>
      <w:r w:rsidR="004960F7" w:rsidRPr="00557E26">
        <w:rPr>
          <w:rFonts w:ascii="Times New Roman" w:hAnsi="Times New Roman" w:cs="Times New Roman"/>
          <w:b/>
          <w:sz w:val="24"/>
          <w:szCs w:val="24"/>
        </w:rPr>
        <w:t xml:space="preserve">              Крутоярского</w:t>
      </w:r>
      <w:r w:rsidRPr="00557E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37814" w:rsidRPr="00557E26">
        <w:rPr>
          <w:rFonts w:ascii="Times New Roman" w:hAnsi="Times New Roman" w:cs="Times New Roman"/>
          <w:b/>
          <w:sz w:val="24"/>
          <w:szCs w:val="24"/>
        </w:rPr>
        <w:t>Октябрьского муниципального</w:t>
      </w:r>
      <w:r w:rsidRPr="00557E2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F37814" w:rsidRPr="00557E26">
        <w:rPr>
          <w:rFonts w:ascii="Times New Roman" w:hAnsi="Times New Roman" w:cs="Times New Roman"/>
          <w:b/>
          <w:sz w:val="24"/>
          <w:szCs w:val="24"/>
        </w:rPr>
        <w:t>Челябинской</w:t>
      </w:r>
      <w:r w:rsidRPr="00557E26">
        <w:rPr>
          <w:rFonts w:ascii="Times New Roman" w:hAnsi="Times New Roman" w:cs="Times New Roman"/>
          <w:b/>
          <w:sz w:val="24"/>
          <w:szCs w:val="24"/>
        </w:rPr>
        <w:t xml:space="preserve"> области.</w:t>
      </w:r>
    </w:p>
    <w:p w:rsidR="00F37814" w:rsidRPr="00557E26" w:rsidRDefault="00F37814" w:rsidP="00F37814">
      <w:pPr>
        <w:spacing w:line="240" w:lineRule="atLeast"/>
        <w:ind w:left="-1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1.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</w:t>
      </w:r>
      <w:r w:rsidR="004960F7" w:rsidRPr="00557E26">
        <w:rPr>
          <w:rFonts w:ascii="Times New Roman" w:hAnsi="Times New Roman" w:cs="Times New Roman"/>
          <w:sz w:val="24"/>
          <w:szCs w:val="24"/>
        </w:rPr>
        <w:t>Крутоярского</w:t>
      </w:r>
      <w:r w:rsidRPr="00557E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063B8" w:rsidRPr="00557E26">
        <w:rPr>
          <w:rFonts w:ascii="Times New Roman" w:hAnsi="Times New Roman" w:cs="Times New Roman"/>
          <w:sz w:val="24"/>
          <w:szCs w:val="24"/>
        </w:rPr>
        <w:t>Октябрьского муниципального</w:t>
      </w:r>
      <w:r w:rsidRPr="00557E2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063B8" w:rsidRPr="00557E26">
        <w:rPr>
          <w:rFonts w:ascii="Times New Roman" w:hAnsi="Times New Roman" w:cs="Times New Roman"/>
          <w:sz w:val="24"/>
          <w:szCs w:val="24"/>
        </w:rPr>
        <w:t>Челябинской</w:t>
      </w:r>
      <w:r w:rsidRPr="00557E26">
        <w:rPr>
          <w:rFonts w:ascii="Times New Roman" w:hAnsi="Times New Roman" w:cs="Times New Roman"/>
          <w:sz w:val="24"/>
          <w:szCs w:val="24"/>
        </w:rPr>
        <w:t xml:space="preserve"> области,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2.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Для целей настоящего Порядка применяются следующие термины: 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общего пользования местного значения расположенных на территории</w:t>
      </w:r>
      <w:r w:rsidR="00CE750D" w:rsidRPr="00557E26">
        <w:rPr>
          <w:rFonts w:ascii="Times New Roman" w:hAnsi="Times New Roman" w:cs="Times New Roman"/>
          <w:sz w:val="24"/>
          <w:szCs w:val="24"/>
        </w:rPr>
        <w:t xml:space="preserve"> </w:t>
      </w:r>
      <w:r w:rsidR="004960F7" w:rsidRPr="00557E26">
        <w:rPr>
          <w:rFonts w:ascii="Times New Roman" w:hAnsi="Times New Roman" w:cs="Times New Roman"/>
          <w:sz w:val="24"/>
          <w:szCs w:val="24"/>
        </w:rPr>
        <w:t>Крутоярского</w:t>
      </w:r>
      <w:r w:rsidR="00CE750D" w:rsidRPr="00557E2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Pr="00557E26">
        <w:rPr>
          <w:rFonts w:ascii="Times New Roman" w:hAnsi="Times New Roman" w:cs="Times New Roman"/>
          <w:sz w:val="24"/>
          <w:szCs w:val="24"/>
        </w:rPr>
        <w:t xml:space="preserve"> - установление соответствия </w:t>
      </w:r>
      <w:proofErr w:type="spellStart"/>
      <w:r w:rsidRPr="00557E26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Pr="00557E26">
        <w:rPr>
          <w:rFonts w:ascii="Times New Roman" w:hAnsi="Times New Roman" w:cs="Times New Roman"/>
          <w:sz w:val="24"/>
          <w:szCs w:val="24"/>
        </w:rPr>
        <w:t xml:space="preserve">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3.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4.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К основным переменным постоянным параметрам и характеристикам автомобильной дороги, определяющим её эксплуатационное состояние относятся: </w:t>
      </w:r>
      <w:r w:rsidRPr="00557E26">
        <w:rPr>
          <w:rFonts w:ascii="Times New Roman" w:hAnsi="Times New Roman" w:cs="Times New Roman"/>
          <w:sz w:val="24"/>
          <w:szCs w:val="24"/>
        </w:rPr>
        <w:lastRenderedPageBreak/>
        <w:t xml:space="preserve">продольная ровность и </w:t>
      </w:r>
      <w:proofErr w:type="spellStart"/>
      <w:r w:rsidRPr="00557E26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Pr="00557E26">
        <w:rPr>
          <w:rFonts w:ascii="Times New Roman" w:hAnsi="Times New Roman" w:cs="Times New Roman"/>
          <w:sz w:val="24"/>
          <w:szCs w:val="24"/>
        </w:rPr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5.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автомобильной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6.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Администрацией </w:t>
      </w:r>
      <w:r w:rsidR="004960F7" w:rsidRPr="00557E26">
        <w:rPr>
          <w:rFonts w:ascii="Times New Roman" w:hAnsi="Times New Roman" w:cs="Times New Roman"/>
          <w:sz w:val="24"/>
          <w:szCs w:val="24"/>
        </w:rPr>
        <w:t>Крутоярского</w:t>
      </w:r>
      <w:r w:rsidR="00CE750D" w:rsidRPr="00557E2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Pr="00557E26">
        <w:rPr>
          <w:rFonts w:ascii="Times New Roman" w:hAnsi="Times New Roman" w:cs="Times New Roman"/>
          <w:sz w:val="24"/>
          <w:szCs w:val="24"/>
        </w:rPr>
        <w:t xml:space="preserve"> в области использования автомобильных дорог и осуществления дорожной деятельности, либо уполномоченной ей организацией.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7.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8.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Результаты оценки технического состояния автомобильной дороги используются для: 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- разработки обоснований по реконструкции, капитальному ремонту, ремонту и </w:t>
      </w:r>
      <w:proofErr w:type="gramStart"/>
      <w:r w:rsidRPr="00557E26">
        <w:rPr>
          <w:rFonts w:ascii="Times New Roman" w:hAnsi="Times New Roman" w:cs="Times New Roman"/>
          <w:sz w:val="24"/>
          <w:szCs w:val="24"/>
        </w:rPr>
        <w:t>содержанию автомобильных дорог</w:t>
      </w:r>
      <w:proofErr w:type="gramEnd"/>
      <w:r w:rsidRPr="00557E26">
        <w:rPr>
          <w:rFonts w:ascii="Times New Roman" w:hAnsi="Times New Roman" w:cs="Times New Roman"/>
          <w:sz w:val="24"/>
          <w:szCs w:val="24"/>
        </w:rPr>
        <w:t xml:space="preserve">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E41481" w:rsidRPr="00557E26" w:rsidRDefault="00E41481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AC1902" w:rsidRPr="00557E26" w:rsidRDefault="00AC1902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902" w:rsidRPr="00557E26" w:rsidRDefault="00AC1902" w:rsidP="00E41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481" w:rsidRPr="00557E26" w:rsidRDefault="00E41481" w:rsidP="00E41481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lastRenderedPageBreak/>
        <w:t xml:space="preserve">Виды диагностики </w:t>
      </w:r>
    </w:p>
    <w:p w:rsidR="00E41481" w:rsidRPr="00557E26" w:rsidRDefault="00E41481" w:rsidP="00E41481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значения, расположенных на территории </w:t>
      </w:r>
      <w:r w:rsidR="004960F7" w:rsidRPr="00557E26">
        <w:rPr>
          <w:rFonts w:ascii="Times New Roman" w:hAnsi="Times New Roman" w:cs="Times New Roman"/>
          <w:sz w:val="24"/>
          <w:szCs w:val="24"/>
        </w:rPr>
        <w:t>Крутоярского</w:t>
      </w:r>
      <w:r w:rsidR="00BB7581" w:rsidRPr="00557E2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</w:p>
    <w:p w:rsidR="00E41481" w:rsidRPr="00557E26" w:rsidRDefault="00E41481" w:rsidP="00E41481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600"/>
        <w:gridCol w:w="4500"/>
        <w:gridCol w:w="3576"/>
      </w:tblGrid>
      <w:tr w:rsidR="00557E26" w:rsidRPr="00557E26" w:rsidTr="008C2BED">
        <w:trPr>
          <w:trHeight w:hRule="exact" w:val="72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righ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Вид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righ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Состав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22" w:lineRule="exact"/>
              <w:ind w:righ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Периодичность</w:t>
            </w:r>
          </w:p>
          <w:p w:rsidR="00E41481" w:rsidRPr="00557E26" w:rsidRDefault="00E41481" w:rsidP="008C2BED">
            <w:pPr>
              <w:pStyle w:val="aa"/>
              <w:spacing w:after="0" w:line="322" w:lineRule="exact"/>
              <w:ind w:righ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проведения диагностики</w:t>
            </w:r>
          </w:p>
        </w:tc>
      </w:tr>
      <w:tr w:rsidR="00557E26" w:rsidRPr="00557E26" w:rsidTr="008C2BED">
        <w:trPr>
          <w:trHeight w:hRule="exact" w:val="126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Первичная</w:t>
            </w:r>
          </w:p>
          <w:p w:rsidR="00E41481" w:rsidRPr="00557E26" w:rsidRDefault="00E41481" w:rsidP="008C2BED">
            <w:pPr>
              <w:pStyle w:val="aa"/>
              <w:spacing w:before="120"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22" w:lineRule="exact"/>
              <w:ind w:firstLine="46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один раз в 3 - 5 лет</w:t>
            </w:r>
          </w:p>
        </w:tc>
      </w:tr>
      <w:tr w:rsidR="00557E26" w:rsidRPr="00557E26" w:rsidTr="008C2BED">
        <w:trPr>
          <w:trHeight w:hRule="exact" w:val="143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14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Повторная</w:t>
            </w:r>
          </w:p>
          <w:p w:rsidR="00E41481" w:rsidRPr="00557E26" w:rsidRDefault="00E41481" w:rsidP="008C2BED">
            <w:pPr>
              <w:pStyle w:val="aa"/>
              <w:spacing w:before="120"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один раз в год</w:t>
            </w:r>
          </w:p>
        </w:tc>
      </w:tr>
      <w:tr w:rsidR="00557E26" w:rsidRPr="00557E26" w:rsidTr="008C2BED"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Приемочная</w:t>
            </w:r>
          </w:p>
          <w:p w:rsidR="00E41481" w:rsidRPr="00557E26" w:rsidRDefault="00E41481" w:rsidP="008C2BED">
            <w:pPr>
              <w:pStyle w:val="aa"/>
              <w:spacing w:before="120"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 xml:space="preserve">при вводе автомобильной дороги (участков дороги) в эксплуатацию после строительства, реконструкции или  капитального ремонта </w:t>
            </w:r>
          </w:p>
        </w:tc>
      </w:tr>
      <w:tr w:rsidR="00557E26" w:rsidRPr="00557E26" w:rsidTr="008C2BED">
        <w:trPr>
          <w:trHeight w:hRule="exact" w:val="325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Специализированная</w:t>
            </w:r>
          </w:p>
          <w:p w:rsidR="00E41481" w:rsidRPr="00557E26" w:rsidRDefault="00E41481" w:rsidP="008C2BED">
            <w:pPr>
              <w:pStyle w:val="aa"/>
              <w:spacing w:before="120" w:after="0" w:line="240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Детальное</w:t>
            </w:r>
          </w:p>
          <w:p w:rsidR="00E41481" w:rsidRPr="00557E26" w:rsidRDefault="00E41481" w:rsidP="008C2BED">
            <w:pPr>
              <w:pStyle w:val="aa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при определении возможности</w:t>
            </w:r>
          </w:p>
          <w:p w:rsidR="00E41481" w:rsidRPr="00557E26" w:rsidRDefault="00E41481" w:rsidP="008C2BED">
            <w:pPr>
              <w:pStyle w:val="aa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движения транспортного</w:t>
            </w:r>
          </w:p>
          <w:p w:rsidR="00E41481" w:rsidRPr="00557E26" w:rsidRDefault="00E41481" w:rsidP="008C2BED">
            <w:pPr>
              <w:pStyle w:val="aa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средства, осуществляющего</w:t>
            </w:r>
          </w:p>
          <w:p w:rsidR="00E41481" w:rsidRPr="00557E26" w:rsidRDefault="00E41481" w:rsidP="008C2BED">
            <w:pPr>
              <w:pStyle w:val="aa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перевозки тяжеловесных и (или)</w:t>
            </w:r>
          </w:p>
          <w:p w:rsidR="00E41481" w:rsidRPr="00557E26" w:rsidRDefault="00E41481" w:rsidP="008C2BED">
            <w:pPr>
              <w:pStyle w:val="aa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крупногабаритных грузов по автомобильной дороге, а также в иных случаях, когда необходимо выявление причин снижения параметров и</w:t>
            </w:r>
          </w:p>
          <w:p w:rsidR="00E41481" w:rsidRPr="00557E26" w:rsidRDefault="00E41481" w:rsidP="008C2BED">
            <w:pPr>
              <w:pStyle w:val="aa"/>
              <w:spacing w:after="0" w:line="322" w:lineRule="exact"/>
              <w:ind w:left="120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характеристик элементов автомобильных дорог</w:t>
            </w:r>
          </w:p>
        </w:tc>
      </w:tr>
    </w:tbl>
    <w:p w:rsidR="00E41481" w:rsidRPr="00557E26" w:rsidRDefault="00E41481" w:rsidP="00E41481">
      <w:pPr>
        <w:pStyle w:val="ConsPlusNormal"/>
        <w:ind w:left="4944"/>
        <w:rPr>
          <w:rFonts w:ascii="Times New Roman" w:hAnsi="Times New Roman" w:cs="Times New Roman"/>
          <w:sz w:val="24"/>
          <w:szCs w:val="24"/>
        </w:rPr>
      </w:pPr>
    </w:p>
    <w:p w:rsidR="00E41481" w:rsidRPr="00557E26" w:rsidRDefault="00E41481" w:rsidP="00E41481">
      <w:pPr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57E26">
        <w:rPr>
          <w:rFonts w:ascii="Times New Roman" w:hAnsi="Times New Roman" w:cs="Times New Roman"/>
          <w:sz w:val="24"/>
          <w:szCs w:val="24"/>
        </w:rPr>
        <w:br w:type="page"/>
      </w:r>
    </w:p>
    <w:p w:rsidR="00BB7581" w:rsidRPr="00557E26" w:rsidRDefault="00BB7581" w:rsidP="00BB758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57E2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B7581" w:rsidRPr="00557E26" w:rsidRDefault="00BB7581" w:rsidP="00BB758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7581" w:rsidRPr="00557E26" w:rsidRDefault="00BB7581" w:rsidP="00BB758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57E26">
        <w:rPr>
          <w:rFonts w:ascii="Times New Roman" w:hAnsi="Times New Roman"/>
          <w:sz w:val="24"/>
          <w:szCs w:val="24"/>
        </w:rPr>
        <w:t>УТВЕРЖДЕНО</w:t>
      </w:r>
    </w:p>
    <w:p w:rsidR="00BB7581" w:rsidRPr="00557E26" w:rsidRDefault="00BB7581" w:rsidP="00BB758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57E2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B7581" w:rsidRPr="00557E26" w:rsidRDefault="004960F7" w:rsidP="00BB758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57E26">
        <w:rPr>
          <w:rFonts w:ascii="Times New Roman" w:hAnsi="Times New Roman"/>
          <w:sz w:val="24"/>
          <w:szCs w:val="24"/>
        </w:rPr>
        <w:t>Крутоярского</w:t>
      </w:r>
      <w:r w:rsidR="00BB7581" w:rsidRPr="00557E2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41481" w:rsidRPr="00557E26" w:rsidRDefault="00BB7581" w:rsidP="00BB7581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от </w:t>
      </w:r>
      <w:r w:rsidR="004960F7" w:rsidRPr="00557E26">
        <w:rPr>
          <w:rFonts w:ascii="Times New Roman" w:hAnsi="Times New Roman"/>
          <w:sz w:val="24"/>
          <w:szCs w:val="24"/>
        </w:rPr>
        <w:t xml:space="preserve">    </w:t>
      </w:r>
      <w:r w:rsidRPr="00557E26">
        <w:rPr>
          <w:rFonts w:ascii="Times New Roman" w:hAnsi="Times New Roman" w:cs="Times New Roman"/>
          <w:sz w:val="24"/>
          <w:szCs w:val="24"/>
        </w:rPr>
        <w:t>.</w:t>
      </w:r>
      <w:r w:rsidR="00621BE1" w:rsidRPr="00557E26">
        <w:rPr>
          <w:rFonts w:ascii="Times New Roman" w:hAnsi="Times New Roman"/>
          <w:sz w:val="24"/>
          <w:szCs w:val="24"/>
        </w:rPr>
        <w:t>04</w:t>
      </w:r>
      <w:r w:rsidRPr="00557E26">
        <w:rPr>
          <w:rFonts w:ascii="Times New Roman" w:hAnsi="Times New Roman" w:cs="Times New Roman"/>
          <w:sz w:val="24"/>
          <w:szCs w:val="24"/>
        </w:rPr>
        <w:t xml:space="preserve">.2023 г. № </w:t>
      </w:r>
    </w:p>
    <w:p w:rsidR="00E41481" w:rsidRPr="00557E26" w:rsidRDefault="00E41481" w:rsidP="00E41481">
      <w:pPr>
        <w:pStyle w:val="ConsPlusNormal"/>
        <w:ind w:left="4944"/>
        <w:rPr>
          <w:rFonts w:ascii="Times New Roman" w:hAnsi="Times New Roman" w:cs="Times New Roman"/>
          <w:sz w:val="24"/>
          <w:szCs w:val="24"/>
        </w:rPr>
      </w:pPr>
    </w:p>
    <w:p w:rsidR="00E41481" w:rsidRPr="00557E26" w:rsidRDefault="00E41481" w:rsidP="00BB75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5D33" w:rsidRPr="00557E26" w:rsidRDefault="00E41481" w:rsidP="007F4616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b/>
          <w:sz w:val="24"/>
          <w:szCs w:val="24"/>
        </w:rPr>
      </w:pPr>
      <w:r w:rsidRPr="00557E26">
        <w:rPr>
          <w:rFonts w:ascii="Times New Roman" w:hAnsi="Times New Roman" w:cs="Times New Roman"/>
          <w:b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 w:rsidR="007F4616" w:rsidRPr="00557E26">
        <w:rPr>
          <w:rFonts w:ascii="Times New Roman" w:hAnsi="Times New Roman" w:cs="Times New Roman"/>
          <w:b/>
          <w:sz w:val="24"/>
          <w:szCs w:val="24"/>
        </w:rPr>
        <w:t>,</w:t>
      </w:r>
      <w:r w:rsidR="007F4616" w:rsidRPr="00557E26">
        <w:rPr>
          <w:rFonts w:ascii="Times New Roman" w:hAnsi="Times New Roman" w:cs="Times New Roman"/>
          <w:sz w:val="24"/>
          <w:szCs w:val="24"/>
        </w:rPr>
        <w:t xml:space="preserve"> </w:t>
      </w:r>
      <w:r w:rsidR="007F4616" w:rsidRPr="00557E26">
        <w:rPr>
          <w:rFonts w:ascii="Times New Roman" w:hAnsi="Times New Roman" w:cs="Times New Roman"/>
          <w:b/>
          <w:sz w:val="24"/>
          <w:szCs w:val="24"/>
        </w:rPr>
        <w:t xml:space="preserve">расположенных на территории </w:t>
      </w:r>
      <w:r w:rsidR="004960F7" w:rsidRPr="00F03384">
        <w:rPr>
          <w:rFonts w:ascii="Times New Roman" w:hAnsi="Times New Roman" w:cs="Times New Roman"/>
          <w:b/>
          <w:sz w:val="24"/>
          <w:szCs w:val="24"/>
        </w:rPr>
        <w:t>Крутоярского</w:t>
      </w:r>
      <w:r w:rsidR="007F4616" w:rsidRPr="00F03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16" w:rsidRPr="00557E26">
        <w:rPr>
          <w:rFonts w:ascii="Times New Roman" w:hAnsi="Times New Roman" w:cs="Times New Roman"/>
          <w:b/>
          <w:sz w:val="24"/>
          <w:szCs w:val="24"/>
        </w:rPr>
        <w:t>сельского поселения Октябрьского муниципального района Челябинской области.</w:t>
      </w:r>
    </w:p>
    <w:p w:rsidR="007F4616" w:rsidRPr="00557E26" w:rsidRDefault="007F4616" w:rsidP="007F4616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b/>
          <w:sz w:val="24"/>
          <w:szCs w:val="24"/>
        </w:rPr>
      </w:pPr>
    </w:p>
    <w:p w:rsidR="00E41481" w:rsidRPr="00557E26" w:rsidRDefault="00E41481" w:rsidP="00604799">
      <w:pPr>
        <w:pStyle w:val="210"/>
        <w:numPr>
          <w:ilvl w:val="0"/>
          <w:numId w:val="4"/>
        </w:numPr>
        <w:tabs>
          <w:tab w:val="left" w:pos="1072"/>
        </w:tabs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 w:rsidR="004960F7" w:rsidRPr="00557E26">
        <w:rPr>
          <w:rFonts w:ascii="Times New Roman" w:hAnsi="Times New Roman" w:cs="Times New Roman"/>
          <w:sz w:val="24"/>
          <w:szCs w:val="24"/>
        </w:rPr>
        <w:t>Крутоярского</w:t>
      </w:r>
      <w:r w:rsidR="00604799" w:rsidRPr="00557E2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области, </w:t>
      </w:r>
      <w:r w:rsidRPr="00557E26">
        <w:rPr>
          <w:rFonts w:ascii="Times New Roman" w:hAnsi="Times New Roman" w:cs="Times New Roman"/>
          <w:sz w:val="24"/>
          <w:szCs w:val="24"/>
        </w:rPr>
        <w:t>с целью выработки предложений по устранению недостатков в состоянии, оборудовании и содержании автомобильных дорог общего пользования.</w:t>
      </w:r>
    </w:p>
    <w:p w:rsidR="00E41481" w:rsidRPr="00557E26" w:rsidRDefault="00E41481" w:rsidP="00604799">
      <w:pPr>
        <w:pStyle w:val="210"/>
        <w:numPr>
          <w:ilvl w:val="0"/>
          <w:numId w:val="4"/>
        </w:numPr>
        <w:tabs>
          <w:tab w:val="left" w:pos="1072"/>
        </w:tabs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федеральными, областными законами, нормативно-правовыми актами Администрации </w:t>
      </w:r>
      <w:r w:rsidR="004960F7" w:rsidRPr="00557E26">
        <w:rPr>
          <w:rFonts w:ascii="Times New Roman" w:hAnsi="Times New Roman" w:cs="Times New Roman"/>
          <w:sz w:val="24"/>
          <w:szCs w:val="24"/>
        </w:rPr>
        <w:t>Крутоярского</w:t>
      </w:r>
      <w:r w:rsidR="00604799" w:rsidRPr="00557E2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Pr="00557E26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E41481" w:rsidRPr="00557E26" w:rsidRDefault="00E41481" w:rsidP="00E41481">
      <w:pPr>
        <w:pStyle w:val="210"/>
        <w:numPr>
          <w:ilvl w:val="0"/>
          <w:numId w:val="4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4.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5.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6.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7.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Виды диагностики приведены в Приложении № 1 к настоящему постановлению.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8.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57E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E26">
        <w:rPr>
          <w:rFonts w:ascii="Times New Roman" w:hAnsi="Times New Roman" w:cs="Times New Roman"/>
          <w:sz w:val="24"/>
          <w:szCs w:val="24"/>
        </w:rPr>
        <w:t xml:space="preserve"> процессе диагностики технического состояния автомобильных дорог определяются: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1)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 габарит приближения;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длины прямых, число углов поворотов в плане трассы и величины их радиусов;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2)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</w:t>
      </w:r>
      <w:r w:rsidRPr="00557E26">
        <w:rPr>
          <w:rFonts w:ascii="Times New Roman" w:hAnsi="Times New Roman" w:cs="Times New Roman"/>
          <w:sz w:val="24"/>
          <w:szCs w:val="24"/>
        </w:rPr>
        <w:lastRenderedPageBreak/>
        <w:t>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продольная ровность и </w:t>
      </w:r>
      <w:proofErr w:type="spellStart"/>
      <w:r w:rsidRPr="00557E26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Pr="00557E26">
        <w:rPr>
          <w:rFonts w:ascii="Times New Roman" w:hAnsi="Times New Roman" w:cs="Times New Roman"/>
          <w:sz w:val="24"/>
          <w:szCs w:val="24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3)</w:t>
      </w:r>
      <w:r w:rsidRPr="00557E26">
        <w:rPr>
          <w:rFonts w:ascii="Times New Roman" w:hAnsi="Times New Roman" w:cs="Times New Roman"/>
          <w:sz w:val="24"/>
          <w:szCs w:val="24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автомобильной, дороги движением;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степень воздействия дороги на окружающую среду.</w:t>
      </w:r>
    </w:p>
    <w:p w:rsidR="00E41481" w:rsidRPr="00557E26" w:rsidRDefault="00E41481" w:rsidP="0093624B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9.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4960F7" w:rsidRPr="00557E26">
        <w:rPr>
          <w:rFonts w:ascii="Times New Roman" w:hAnsi="Times New Roman" w:cs="Times New Roman"/>
          <w:sz w:val="24"/>
          <w:szCs w:val="24"/>
        </w:rPr>
        <w:t>Крутоярского</w:t>
      </w:r>
      <w:r w:rsidR="0093624B" w:rsidRPr="00557E2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 </w:t>
      </w:r>
      <w:r w:rsidRPr="00557E26">
        <w:rPr>
          <w:rFonts w:ascii="Times New Roman" w:hAnsi="Times New Roman" w:cs="Times New Roman"/>
          <w:sz w:val="24"/>
          <w:szCs w:val="24"/>
        </w:rPr>
        <w:t>(далее - акт), согласно Приложению № 4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E41481" w:rsidRPr="00557E26" w:rsidRDefault="00E41481" w:rsidP="00E4148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10.</w:t>
      </w:r>
      <w:r w:rsidRPr="00557E26">
        <w:rPr>
          <w:rFonts w:ascii="Times New Roman" w:hAnsi="Times New Roman" w:cs="Times New Roman"/>
          <w:sz w:val="24"/>
          <w:szCs w:val="24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E41481" w:rsidRPr="00557E26" w:rsidRDefault="00E41481" w:rsidP="00E41481">
      <w:pPr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</w:pPr>
      <w:r w:rsidRPr="00557E26">
        <w:rPr>
          <w:rFonts w:ascii="Times New Roman" w:hAnsi="Times New Roman" w:cs="Times New Roman"/>
          <w:sz w:val="24"/>
          <w:szCs w:val="24"/>
        </w:rPr>
        <w:br w:type="page"/>
      </w:r>
    </w:p>
    <w:p w:rsidR="001B5D33" w:rsidRPr="00557E26" w:rsidRDefault="001B5D33" w:rsidP="001B5D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57E2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B5D33" w:rsidRPr="00557E26" w:rsidRDefault="001B5D33" w:rsidP="001B5D3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B5D33" w:rsidRPr="00557E26" w:rsidRDefault="001B5D33" w:rsidP="001B5D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57E26">
        <w:rPr>
          <w:rFonts w:ascii="Times New Roman" w:hAnsi="Times New Roman"/>
          <w:sz w:val="24"/>
          <w:szCs w:val="24"/>
        </w:rPr>
        <w:t>УТВЕРЖДЕН</w:t>
      </w:r>
    </w:p>
    <w:p w:rsidR="001B5D33" w:rsidRPr="00557E26" w:rsidRDefault="001B5D33" w:rsidP="001B5D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57E2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B5D33" w:rsidRPr="00557E26" w:rsidRDefault="004960F7" w:rsidP="001B5D3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57E26">
        <w:rPr>
          <w:rFonts w:ascii="Times New Roman" w:hAnsi="Times New Roman"/>
          <w:sz w:val="24"/>
          <w:szCs w:val="24"/>
        </w:rPr>
        <w:t>Крутоярского</w:t>
      </w:r>
      <w:r w:rsidR="001B5D33" w:rsidRPr="00557E2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41481" w:rsidRPr="00557E26" w:rsidRDefault="001B5D33" w:rsidP="001B5D33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от </w:t>
      </w:r>
      <w:r w:rsidR="004960F7" w:rsidRPr="00557E26">
        <w:rPr>
          <w:rFonts w:ascii="Times New Roman" w:hAnsi="Times New Roman"/>
          <w:sz w:val="24"/>
          <w:szCs w:val="24"/>
        </w:rPr>
        <w:t xml:space="preserve">      </w:t>
      </w:r>
      <w:r w:rsidRPr="00557E26">
        <w:rPr>
          <w:rFonts w:ascii="Times New Roman" w:hAnsi="Times New Roman" w:cs="Times New Roman"/>
          <w:sz w:val="24"/>
          <w:szCs w:val="24"/>
        </w:rPr>
        <w:t>.</w:t>
      </w:r>
      <w:r w:rsidR="00621BE1" w:rsidRPr="00557E26">
        <w:rPr>
          <w:rFonts w:ascii="Times New Roman" w:hAnsi="Times New Roman"/>
          <w:sz w:val="24"/>
          <w:szCs w:val="24"/>
        </w:rPr>
        <w:t>04</w:t>
      </w:r>
      <w:r w:rsidRPr="00557E26">
        <w:rPr>
          <w:rFonts w:ascii="Times New Roman" w:hAnsi="Times New Roman" w:cs="Times New Roman"/>
          <w:sz w:val="24"/>
          <w:szCs w:val="24"/>
        </w:rPr>
        <w:t xml:space="preserve">.2023 г. № </w:t>
      </w:r>
    </w:p>
    <w:p w:rsidR="001B5D33" w:rsidRPr="00557E26" w:rsidRDefault="001B5D33" w:rsidP="001B5D33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41481" w:rsidRPr="00557E26" w:rsidRDefault="00E41481" w:rsidP="00E41481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b/>
          <w:sz w:val="24"/>
          <w:szCs w:val="24"/>
        </w:rPr>
      </w:pPr>
      <w:r w:rsidRPr="00557E26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E41481" w:rsidRPr="00557E26" w:rsidRDefault="00E41481" w:rsidP="00E41481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b/>
          <w:sz w:val="24"/>
          <w:szCs w:val="24"/>
        </w:rPr>
      </w:pPr>
      <w:r w:rsidRPr="00557E26">
        <w:rPr>
          <w:rFonts w:ascii="Times New Roman" w:hAnsi="Times New Roman" w:cs="Times New Roman"/>
          <w:b/>
          <w:sz w:val="24"/>
          <w:szCs w:val="24"/>
        </w:rPr>
        <w:t>по оценке технического состояния автомобильных дорог общего пользования местного значения</w:t>
      </w:r>
      <w:r w:rsidR="001B5D33" w:rsidRPr="00557E26">
        <w:rPr>
          <w:rFonts w:ascii="Times New Roman" w:hAnsi="Times New Roman" w:cs="Times New Roman"/>
          <w:b/>
          <w:sz w:val="24"/>
          <w:szCs w:val="24"/>
        </w:rPr>
        <w:t>,</w:t>
      </w:r>
      <w:r w:rsidRPr="00557E26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</w:t>
      </w:r>
      <w:r w:rsidR="001B5D33" w:rsidRPr="00557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0F7" w:rsidRPr="00F03384">
        <w:rPr>
          <w:rFonts w:ascii="Times New Roman" w:hAnsi="Times New Roman" w:cs="Times New Roman"/>
          <w:b/>
          <w:sz w:val="24"/>
          <w:szCs w:val="24"/>
        </w:rPr>
        <w:t>Крутоярского</w:t>
      </w:r>
      <w:r w:rsidR="001B5D33" w:rsidRPr="00557E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Pr="00557E26">
        <w:rPr>
          <w:rFonts w:ascii="Times New Roman" w:hAnsi="Times New Roman" w:cs="Times New Roman"/>
          <w:b/>
          <w:sz w:val="24"/>
          <w:szCs w:val="24"/>
        </w:rPr>
        <w:t>.</w:t>
      </w:r>
    </w:p>
    <w:p w:rsidR="001B5D33" w:rsidRPr="00557E26" w:rsidRDefault="001B5D33" w:rsidP="00E41481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b/>
          <w:sz w:val="24"/>
          <w:szCs w:val="24"/>
        </w:rPr>
      </w:pPr>
    </w:p>
    <w:p w:rsidR="00E41481" w:rsidRPr="00557E26" w:rsidRDefault="00E41481" w:rsidP="00E41481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4"/>
          <w:szCs w:val="24"/>
        </w:rPr>
      </w:pPr>
    </w:p>
    <w:p w:rsidR="00E41481" w:rsidRPr="00557E26" w:rsidRDefault="004960F7" w:rsidP="00AC1902">
      <w:pPr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Печерских Сергей Владимирович</w:t>
      </w:r>
      <w:r w:rsidR="00AF5DB9" w:rsidRPr="00557E26">
        <w:rPr>
          <w:rFonts w:ascii="Times New Roman" w:hAnsi="Times New Roman" w:cs="Times New Roman"/>
          <w:sz w:val="24"/>
          <w:szCs w:val="24"/>
        </w:rPr>
        <w:tab/>
      </w:r>
      <w:r w:rsidR="00E41481" w:rsidRPr="00557E26">
        <w:rPr>
          <w:rFonts w:ascii="Times New Roman" w:hAnsi="Times New Roman" w:cs="Times New Roman"/>
          <w:sz w:val="24"/>
          <w:szCs w:val="24"/>
        </w:rPr>
        <w:t xml:space="preserve"> - </w:t>
      </w:r>
      <w:r w:rsidR="00F03384">
        <w:rPr>
          <w:rFonts w:ascii="Times New Roman" w:hAnsi="Times New Roman" w:cs="Times New Roman"/>
          <w:sz w:val="24"/>
          <w:szCs w:val="24"/>
        </w:rPr>
        <w:t>Глава</w:t>
      </w:r>
      <w:r w:rsidR="00E41481" w:rsidRPr="00557E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F5DB9" w:rsidRPr="00557E26">
        <w:rPr>
          <w:rFonts w:ascii="Times New Roman" w:hAnsi="Times New Roman" w:cs="Times New Roman"/>
          <w:sz w:val="24"/>
          <w:szCs w:val="24"/>
        </w:rPr>
        <w:t xml:space="preserve"> </w:t>
      </w:r>
      <w:r w:rsidRPr="00557E26">
        <w:rPr>
          <w:rFonts w:ascii="Times New Roman" w:hAnsi="Times New Roman" w:cs="Times New Roman"/>
          <w:sz w:val="24"/>
          <w:szCs w:val="24"/>
        </w:rPr>
        <w:t>Крутоярского</w:t>
      </w:r>
      <w:r w:rsidR="00AF5DB9" w:rsidRPr="00557E26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="00E41481" w:rsidRPr="00557E26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tbl>
      <w:tblPr>
        <w:tblW w:w="9848" w:type="dxa"/>
        <w:tblLook w:val="01E0" w:firstRow="1" w:lastRow="1" w:firstColumn="1" w:lastColumn="1" w:noHBand="0" w:noVBand="0"/>
      </w:tblPr>
      <w:tblGrid>
        <w:gridCol w:w="4918"/>
        <w:gridCol w:w="4930"/>
      </w:tblGrid>
      <w:tr w:rsidR="00557E26" w:rsidRPr="00557E26" w:rsidTr="00575016">
        <w:trPr>
          <w:trHeight w:val="1058"/>
        </w:trPr>
        <w:tc>
          <w:tcPr>
            <w:tcW w:w="4918" w:type="dxa"/>
          </w:tcPr>
          <w:p w:rsidR="00E41481" w:rsidRPr="00557E26" w:rsidRDefault="008640A0" w:rsidP="008C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26">
              <w:rPr>
                <w:rFonts w:ascii="Times New Roman" w:hAnsi="Times New Roman" w:cs="Times New Roman"/>
                <w:sz w:val="24"/>
                <w:szCs w:val="24"/>
              </w:rPr>
              <w:t>Печерских Елена Александровна</w:t>
            </w:r>
            <w:r w:rsidR="00E41481"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</w:tcPr>
          <w:p w:rsidR="00E41481" w:rsidRPr="00557E26" w:rsidRDefault="00E41481" w:rsidP="008C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5016" w:rsidRPr="00557E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E26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</w:t>
            </w:r>
            <w:r w:rsidR="00AC1902"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0F7" w:rsidRPr="00557E26">
              <w:rPr>
                <w:rFonts w:ascii="Times New Roman" w:hAnsi="Times New Roman" w:cs="Times New Roman"/>
                <w:sz w:val="24"/>
                <w:szCs w:val="24"/>
              </w:rPr>
              <w:t>Крутоярского</w:t>
            </w:r>
            <w:r w:rsidR="00AC1902"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</w:t>
            </w:r>
            <w:r w:rsidRPr="00557E26">
              <w:rPr>
                <w:rFonts w:ascii="Times New Roman" w:hAnsi="Times New Roman" w:cs="Times New Roman"/>
                <w:sz w:val="24"/>
                <w:szCs w:val="24"/>
              </w:rPr>
              <w:t>, секретарь комиссии;</w:t>
            </w:r>
          </w:p>
        </w:tc>
      </w:tr>
    </w:tbl>
    <w:p w:rsidR="00E41481" w:rsidRPr="00557E26" w:rsidRDefault="00E41481" w:rsidP="00E41481">
      <w:pPr>
        <w:jc w:val="both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87"/>
        <w:gridCol w:w="4753"/>
      </w:tblGrid>
      <w:tr w:rsidR="00557E26" w:rsidRPr="00557E26" w:rsidTr="008C2BED">
        <w:trPr>
          <w:trHeight w:val="962"/>
        </w:trPr>
        <w:tc>
          <w:tcPr>
            <w:tcW w:w="5211" w:type="dxa"/>
          </w:tcPr>
          <w:p w:rsidR="00575016" w:rsidRPr="00557E26" w:rsidRDefault="00575016" w:rsidP="008C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81" w:rsidRPr="00557E26" w:rsidRDefault="009127F7" w:rsidP="008C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26">
              <w:rPr>
                <w:rFonts w:ascii="Times New Roman" w:hAnsi="Times New Roman" w:cs="Times New Roman"/>
                <w:sz w:val="24"/>
                <w:szCs w:val="24"/>
              </w:rPr>
              <w:t>Тулекин</w:t>
            </w:r>
            <w:proofErr w:type="spellEnd"/>
            <w:r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26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26">
              <w:rPr>
                <w:rFonts w:ascii="Times New Roman" w:hAnsi="Times New Roman" w:cs="Times New Roman"/>
                <w:sz w:val="24"/>
                <w:szCs w:val="24"/>
              </w:rPr>
              <w:t>Курганович</w:t>
            </w:r>
            <w:proofErr w:type="spellEnd"/>
          </w:p>
        </w:tc>
        <w:tc>
          <w:tcPr>
            <w:tcW w:w="4927" w:type="dxa"/>
          </w:tcPr>
          <w:p w:rsidR="00E41481" w:rsidRPr="00557E26" w:rsidRDefault="00E41481" w:rsidP="00575016">
            <w:pPr>
              <w:pStyle w:val="1"/>
              <w:shd w:val="clear" w:color="auto" w:fill="FFFFFF"/>
              <w:spacing w:before="192" w:beforeAutospacing="0" w:after="148" w:afterAutospacing="0"/>
              <w:rPr>
                <w:b w:val="0"/>
                <w:sz w:val="24"/>
                <w:szCs w:val="24"/>
              </w:rPr>
            </w:pPr>
            <w:r w:rsidRPr="00557E26">
              <w:rPr>
                <w:b w:val="0"/>
                <w:sz w:val="24"/>
                <w:szCs w:val="24"/>
              </w:rPr>
              <w:t>-</w:t>
            </w:r>
            <w:r w:rsidR="00575016" w:rsidRPr="00557E26">
              <w:rPr>
                <w:b w:val="0"/>
                <w:sz w:val="24"/>
                <w:szCs w:val="24"/>
              </w:rPr>
              <w:t xml:space="preserve"> Главный государственный инспектор БДД ОГИБДД ОМВД России по Октябрьскому району Челябинской области, майор полиции</w:t>
            </w:r>
            <w:r w:rsidRPr="00557E26">
              <w:rPr>
                <w:b w:val="0"/>
                <w:sz w:val="24"/>
                <w:szCs w:val="24"/>
              </w:rPr>
              <w:t>;</w:t>
            </w:r>
          </w:p>
        </w:tc>
      </w:tr>
      <w:tr w:rsidR="00557E26" w:rsidRPr="00557E26" w:rsidTr="008C2BED">
        <w:trPr>
          <w:trHeight w:val="962"/>
        </w:trPr>
        <w:tc>
          <w:tcPr>
            <w:tcW w:w="5211" w:type="dxa"/>
          </w:tcPr>
          <w:p w:rsidR="00E41481" w:rsidRPr="00557E26" w:rsidRDefault="00575016" w:rsidP="008C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26">
              <w:rPr>
                <w:rFonts w:ascii="Times New Roman" w:hAnsi="Times New Roman" w:cs="Times New Roman"/>
                <w:sz w:val="24"/>
                <w:szCs w:val="24"/>
              </w:rPr>
              <w:t>Машутин</w:t>
            </w:r>
            <w:proofErr w:type="spellEnd"/>
            <w:r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927" w:type="dxa"/>
          </w:tcPr>
          <w:p w:rsidR="00E41481" w:rsidRPr="00557E26" w:rsidRDefault="00E41481" w:rsidP="008C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575016" w:rsidRPr="00557E26">
              <w:rPr>
                <w:rFonts w:ascii="Times New Roman" w:hAnsi="Times New Roman" w:cs="Times New Roman"/>
                <w:sz w:val="24"/>
                <w:szCs w:val="24"/>
              </w:rPr>
              <w:t>отдела инженерного обеспечения Администрации Октябрьского муниципального района</w:t>
            </w:r>
            <w:r w:rsidR="00C50E39"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  <w:r w:rsidRPr="00557E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1481" w:rsidRPr="00557E26" w:rsidTr="008C2BED">
        <w:trPr>
          <w:trHeight w:val="962"/>
        </w:trPr>
        <w:tc>
          <w:tcPr>
            <w:tcW w:w="5211" w:type="dxa"/>
          </w:tcPr>
          <w:p w:rsidR="00E41481" w:rsidRPr="00557E26" w:rsidRDefault="00575016" w:rsidP="008C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26">
              <w:rPr>
                <w:rFonts w:ascii="Times New Roman" w:hAnsi="Times New Roman" w:cs="Times New Roman"/>
                <w:sz w:val="24"/>
                <w:szCs w:val="24"/>
              </w:rPr>
              <w:t>Биглер Павел Андреевич</w:t>
            </w:r>
            <w:r w:rsidR="00E41481"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E41481" w:rsidRPr="00557E26" w:rsidRDefault="00E41481" w:rsidP="008C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5016" w:rsidRPr="00557E26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  <w:r w:rsidR="00C50E39"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16" w:rsidRPr="00557E26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муниципального района</w:t>
            </w:r>
            <w:r w:rsidR="00C50E39" w:rsidRPr="00557E26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  <w:r w:rsidR="00575016" w:rsidRPr="00557E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481" w:rsidRPr="00557E26" w:rsidRDefault="00E41481" w:rsidP="008C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481" w:rsidRPr="00557E26" w:rsidRDefault="00E41481" w:rsidP="00E41481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 w:cs="Times New Roman"/>
          <w:sz w:val="24"/>
          <w:szCs w:val="24"/>
        </w:rPr>
      </w:pPr>
    </w:p>
    <w:p w:rsidR="00E41481" w:rsidRPr="00557E26" w:rsidRDefault="00E41481" w:rsidP="00E41481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br w:type="page"/>
      </w:r>
    </w:p>
    <w:p w:rsidR="001B5D33" w:rsidRPr="00557E26" w:rsidRDefault="00E41481" w:rsidP="001B5D33">
      <w:pPr>
        <w:pStyle w:val="210"/>
        <w:tabs>
          <w:tab w:val="left" w:pos="1072"/>
        </w:tabs>
        <w:ind w:left="5103" w:right="40"/>
        <w:jc w:val="right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B5D33" w:rsidRPr="00557E26" w:rsidRDefault="00E41481" w:rsidP="0026030B">
      <w:pPr>
        <w:pStyle w:val="ConsPlusNormal"/>
        <w:tabs>
          <w:tab w:val="left" w:pos="510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 xml:space="preserve"> к </w:t>
      </w:r>
      <w:r w:rsidR="001B5D33" w:rsidRPr="00557E26">
        <w:rPr>
          <w:rFonts w:ascii="Times New Roman" w:hAnsi="Times New Roman" w:cs="Times New Roman"/>
          <w:sz w:val="24"/>
          <w:szCs w:val="24"/>
        </w:rPr>
        <w:t>Положению</w:t>
      </w:r>
    </w:p>
    <w:p w:rsidR="00E41481" w:rsidRPr="00557E26" w:rsidRDefault="001B5D33" w:rsidP="0026030B">
      <w:pPr>
        <w:pStyle w:val="210"/>
        <w:tabs>
          <w:tab w:val="left" w:pos="1072"/>
        </w:tabs>
        <w:ind w:left="4253" w:right="40"/>
        <w:jc w:val="right"/>
        <w:rPr>
          <w:rFonts w:ascii="Times New Roman" w:hAnsi="Times New Roman" w:cs="Times New Roman"/>
          <w:sz w:val="24"/>
          <w:szCs w:val="24"/>
        </w:rPr>
      </w:pPr>
      <w:r w:rsidRPr="00557E26">
        <w:rPr>
          <w:rFonts w:ascii="Times New Roman" w:hAnsi="Times New Roman" w:cs="Times New Roman"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 w:rsidR="0026030B" w:rsidRPr="00557E26">
        <w:rPr>
          <w:rFonts w:ascii="Times New Roman" w:hAnsi="Times New Roman" w:cs="Times New Roman"/>
          <w:sz w:val="24"/>
          <w:szCs w:val="24"/>
        </w:rPr>
        <w:t>,</w:t>
      </w:r>
      <w:r w:rsidR="0026030B" w:rsidRPr="00557E26">
        <w:rPr>
          <w:rFonts w:ascii="Times New Roman" w:hAnsi="Times New Roman" w:cs="Times New Roman"/>
          <w:sz w:val="28"/>
          <w:szCs w:val="28"/>
        </w:rPr>
        <w:t xml:space="preserve"> </w:t>
      </w:r>
      <w:r w:rsidR="0026030B" w:rsidRPr="00557E26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8640A0" w:rsidRPr="00557E26">
        <w:rPr>
          <w:rFonts w:ascii="Times New Roman" w:hAnsi="Times New Roman" w:cs="Times New Roman"/>
          <w:sz w:val="24"/>
          <w:szCs w:val="24"/>
        </w:rPr>
        <w:t>Крутоярского</w:t>
      </w:r>
      <w:r w:rsidR="0026030B" w:rsidRPr="00557E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6030B" w:rsidRPr="00557E26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Октябрьского муниципального района Челябинской области</w:t>
      </w:r>
    </w:p>
    <w:p w:rsidR="00E41481" w:rsidRPr="00557E26" w:rsidRDefault="00E41481" w:rsidP="0026030B">
      <w:pPr>
        <w:tabs>
          <w:tab w:val="left" w:pos="5103"/>
        </w:tabs>
        <w:spacing w:line="322" w:lineRule="exact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E41481" w:rsidRPr="00557E26" w:rsidRDefault="00E41481" w:rsidP="0026030B">
      <w:pPr>
        <w:spacing w:line="322" w:lineRule="exact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b/>
          <w:spacing w:val="1"/>
          <w:sz w:val="24"/>
          <w:szCs w:val="24"/>
        </w:rPr>
        <w:t>АКТ</w:t>
      </w:r>
    </w:p>
    <w:p w:rsidR="00E41481" w:rsidRPr="00557E26" w:rsidRDefault="00E41481" w:rsidP="005D2EA8">
      <w:pPr>
        <w:pStyle w:val="210"/>
        <w:tabs>
          <w:tab w:val="left" w:pos="1072"/>
        </w:tabs>
        <w:ind w:left="23" w:right="40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b/>
          <w:spacing w:val="1"/>
          <w:sz w:val="24"/>
          <w:szCs w:val="24"/>
        </w:rPr>
        <w:t>оценки технического состояния автомобильных дорог, общего пользования местного значения, расположенных на территории</w:t>
      </w:r>
      <w:r w:rsidR="0026030B" w:rsidRPr="00557E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640A0" w:rsidRPr="00F03384">
        <w:rPr>
          <w:rFonts w:ascii="Times New Roman" w:hAnsi="Times New Roman" w:cs="Times New Roman"/>
          <w:b/>
          <w:sz w:val="24"/>
          <w:szCs w:val="24"/>
        </w:rPr>
        <w:t>Крутоярского</w:t>
      </w:r>
      <w:r w:rsidR="0026030B" w:rsidRPr="00557E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муниципального района Челябинской области.</w:t>
      </w:r>
    </w:p>
    <w:p w:rsidR="005D2EA8" w:rsidRPr="00557E26" w:rsidRDefault="005D2EA8" w:rsidP="005D2EA8">
      <w:pPr>
        <w:pStyle w:val="210"/>
        <w:tabs>
          <w:tab w:val="left" w:pos="1072"/>
        </w:tabs>
        <w:ind w:left="23" w:right="40"/>
        <w:rPr>
          <w:rFonts w:ascii="Times New Roman" w:hAnsi="Times New Roman" w:cs="Times New Roman"/>
          <w:b/>
          <w:sz w:val="24"/>
          <w:szCs w:val="24"/>
        </w:rPr>
      </w:pPr>
    </w:p>
    <w:p w:rsidR="00E41481" w:rsidRPr="00557E26" w:rsidRDefault="00E41481" w:rsidP="00E41481">
      <w:pPr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расположенных на территории </w:t>
      </w:r>
      <w:r w:rsidR="008640A0" w:rsidRPr="00F03384">
        <w:rPr>
          <w:rFonts w:ascii="Times New Roman" w:hAnsi="Times New Roman" w:cs="Times New Roman"/>
          <w:b/>
          <w:sz w:val="24"/>
          <w:szCs w:val="24"/>
        </w:rPr>
        <w:t>Крутоярского</w:t>
      </w:r>
      <w:r w:rsidR="005D2EA8" w:rsidRPr="00557E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от ____________ № ___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в составе: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председателя комиссии: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секретарь комиссии: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членов комиссии: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 xml:space="preserve">Рассмотрев представленную </w:t>
      </w:r>
      <w:proofErr w:type="gramStart"/>
      <w:r w:rsidRPr="00557E26">
        <w:rPr>
          <w:rFonts w:ascii="Times New Roman" w:hAnsi="Times New Roman" w:cs="Times New Roman"/>
          <w:spacing w:val="1"/>
          <w:sz w:val="24"/>
          <w:szCs w:val="24"/>
        </w:rPr>
        <w:t>документацию:_</w:t>
      </w:r>
      <w:proofErr w:type="gramEnd"/>
      <w:r w:rsidRPr="00557E26">
        <w:rPr>
          <w:rFonts w:ascii="Times New Roman" w:hAnsi="Times New Roman" w:cs="Times New Roman"/>
          <w:spacing w:val="1"/>
          <w:sz w:val="24"/>
          <w:szCs w:val="24"/>
        </w:rPr>
        <w:t>__________________________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</w:t>
      </w:r>
    </w:p>
    <w:p w:rsidR="00E41481" w:rsidRPr="00557E26" w:rsidRDefault="00E41481" w:rsidP="00E41481">
      <w:pPr>
        <w:tabs>
          <w:tab w:val="left" w:leader="underscore" w:pos="9337"/>
        </w:tabs>
        <w:spacing w:line="322" w:lineRule="exact"/>
        <w:ind w:left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и проведя визуальное обследование объекта ___________________________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(указать наименование объекта и его функциональное назначение)</w:t>
      </w:r>
    </w:p>
    <w:p w:rsidR="00E41481" w:rsidRPr="00557E26" w:rsidRDefault="00E41481" w:rsidP="00E41481">
      <w:pPr>
        <w:spacing w:line="322" w:lineRule="exact"/>
        <w:ind w:left="90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по адресу:</w:t>
      </w:r>
      <w:r w:rsidR="005D2EA8" w:rsidRPr="00557E26">
        <w:rPr>
          <w:rFonts w:ascii="Times New Roman" w:hAnsi="Times New Roman" w:cs="Times New Roman"/>
          <w:spacing w:val="1"/>
          <w:sz w:val="24"/>
          <w:szCs w:val="24"/>
        </w:rPr>
        <w:t xml:space="preserve"> Челябинская</w:t>
      </w:r>
      <w:r w:rsidRPr="00557E26">
        <w:rPr>
          <w:rFonts w:ascii="Times New Roman" w:hAnsi="Times New Roman" w:cs="Times New Roman"/>
          <w:spacing w:val="1"/>
          <w:sz w:val="24"/>
          <w:szCs w:val="24"/>
        </w:rPr>
        <w:t xml:space="preserve"> область, </w:t>
      </w:r>
      <w:r w:rsidR="00DA36F0" w:rsidRPr="00557E26">
        <w:rPr>
          <w:rFonts w:ascii="Times New Roman" w:hAnsi="Times New Roman" w:cs="Times New Roman"/>
          <w:spacing w:val="1"/>
          <w:sz w:val="24"/>
          <w:szCs w:val="24"/>
        </w:rPr>
        <w:t>Октябрьский</w:t>
      </w:r>
      <w:r w:rsidRPr="00557E26">
        <w:rPr>
          <w:rFonts w:ascii="Times New Roman" w:hAnsi="Times New Roman" w:cs="Times New Roman"/>
          <w:spacing w:val="1"/>
          <w:sz w:val="24"/>
          <w:szCs w:val="24"/>
        </w:rPr>
        <w:t xml:space="preserve"> район, _________________________________________________________________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 xml:space="preserve">год ввода в эксплуатацию _____________________, 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557E26">
        <w:rPr>
          <w:rFonts w:ascii="Times New Roman" w:hAnsi="Times New Roman" w:cs="Times New Roman"/>
          <w:spacing w:val="1"/>
          <w:sz w:val="24"/>
          <w:szCs w:val="24"/>
        </w:rPr>
        <w:t>дата  последнего</w:t>
      </w:r>
      <w:proofErr w:type="gramEnd"/>
      <w:r w:rsidRPr="00557E26">
        <w:rPr>
          <w:rFonts w:ascii="Times New Roman" w:hAnsi="Times New Roman" w:cs="Times New Roman"/>
          <w:spacing w:val="1"/>
          <w:sz w:val="24"/>
          <w:szCs w:val="24"/>
        </w:rPr>
        <w:t xml:space="preserve">  ремонта,  реконструкции  ___________________________, 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 xml:space="preserve">протяженность ___________________________ </w:t>
      </w:r>
      <w:proofErr w:type="spellStart"/>
      <w:r w:rsidRPr="00557E26">
        <w:rPr>
          <w:rFonts w:ascii="Times New Roman" w:hAnsi="Times New Roman" w:cs="Times New Roman"/>
          <w:spacing w:val="1"/>
          <w:sz w:val="24"/>
          <w:szCs w:val="24"/>
        </w:rPr>
        <w:t>к.м</w:t>
      </w:r>
      <w:proofErr w:type="spellEnd"/>
      <w:r w:rsidRPr="00557E26">
        <w:rPr>
          <w:rFonts w:ascii="Times New Roman" w:hAnsi="Times New Roman" w:cs="Times New Roman"/>
          <w:spacing w:val="1"/>
          <w:sz w:val="24"/>
          <w:szCs w:val="24"/>
        </w:rPr>
        <w:t>.,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E26">
        <w:rPr>
          <w:rFonts w:ascii="Times New Roman" w:hAnsi="Times New Roman" w:cs="Times New Roman"/>
          <w:spacing w:val="1"/>
          <w:sz w:val="24"/>
          <w:szCs w:val="24"/>
        </w:rPr>
        <w:t>установила следующее:</w:t>
      </w:r>
    </w:p>
    <w:p w:rsidR="00E41481" w:rsidRPr="00557E26" w:rsidRDefault="00E41481" w:rsidP="00E41481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41481" w:rsidRPr="00557E26" w:rsidRDefault="00E41481" w:rsidP="00E41481">
      <w:pPr>
        <w:pStyle w:val="aa"/>
        <w:numPr>
          <w:ilvl w:val="0"/>
          <w:numId w:val="5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sz w:val="24"/>
          <w:szCs w:val="24"/>
        </w:rPr>
      </w:pPr>
      <w:r w:rsidRPr="00557E26">
        <w:rPr>
          <w:rStyle w:val="ab"/>
          <w:sz w:val="24"/>
          <w:szCs w:val="24"/>
        </w:rPr>
        <w:lastRenderedPageBreak/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1481" w:rsidRPr="00557E26" w:rsidRDefault="00E41481" w:rsidP="00E41481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154"/>
        <w:gridCol w:w="1003"/>
        <w:gridCol w:w="1579"/>
      </w:tblGrid>
      <w:tr w:rsidR="00557E26" w:rsidRPr="00557E26" w:rsidTr="008C2BED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1481" w:rsidRPr="00557E26" w:rsidRDefault="00E41481" w:rsidP="008C2BED">
            <w:pPr>
              <w:pStyle w:val="aa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№</w:t>
            </w:r>
          </w:p>
          <w:p w:rsidR="00E41481" w:rsidRPr="00557E26" w:rsidRDefault="00E41481" w:rsidP="008C2BED">
            <w:pPr>
              <w:pStyle w:val="aa"/>
              <w:spacing w:before="60"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188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1481" w:rsidRPr="00557E26" w:rsidRDefault="00E41481" w:rsidP="008C2BED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Ед.</w:t>
            </w:r>
          </w:p>
          <w:p w:rsidR="00E41481" w:rsidRPr="00557E26" w:rsidRDefault="00E41481" w:rsidP="008C2BED">
            <w:pPr>
              <w:pStyle w:val="aa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изм.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6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Количество</w:t>
            </w:r>
          </w:p>
        </w:tc>
      </w:tr>
      <w:tr w:rsidR="00557E26" w:rsidRPr="00557E26" w:rsidTr="00C50E39">
        <w:trPr>
          <w:trHeight w:hRule="exact"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E26">
              <w:rPr>
                <w:sz w:val="24"/>
                <w:szCs w:val="24"/>
              </w:rPr>
              <w:t>пог</w:t>
            </w:r>
            <w:proofErr w:type="spellEnd"/>
            <w:r w:rsidRPr="00557E26">
              <w:rPr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C50E39">
        <w:trPr>
          <w:trHeight w:hRule="exact" w:val="4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E26">
              <w:rPr>
                <w:sz w:val="24"/>
                <w:szCs w:val="24"/>
              </w:rPr>
              <w:t>пог</w:t>
            </w:r>
            <w:proofErr w:type="spellEnd"/>
            <w:r w:rsidRPr="00557E26">
              <w:rPr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C50E39">
        <w:trPr>
          <w:trHeight w:hRule="exact" w:val="8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22" w:lineRule="exact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E26">
              <w:rPr>
                <w:sz w:val="24"/>
                <w:szCs w:val="24"/>
              </w:rPr>
              <w:t>пог</w:t>
            </w:r>
            <w:proofErr w:type="spellEnd"/>
            <w:r w:rsidRPr="00557E26">
              <w:rPr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C50E39">
        <w:trPr>
          <w:trHeight w:hRule="exact"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E26">
              <w:rPr>
                <w:sz w:val="24"/>
                <w:szCs w:val="24"/>
              </w:rPr>
              <w:t>пог</w:t>
            </w:r>
            <w:proofErr w:type="spellEnd"/>
            <w:r w:rsidRPr="00557E26">
              <w:rPr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C50E39">
        <w:trPr>
          <w:trHeight w:hRule="exact" w:val="4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C50E39">
        <w:trPr>
          <w:trHeight w:hRule="exact"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E26">
              <w:rPr>
                <w:sz w:val="24"/>
                <w:szCs w:val="24"/>
              </w:rPr>
              <w:t>пог</w:t>
            </w:r>
            <w:proofErr w:type="spellEnd"/>
            <w:r w:rsidRPr="00557E26">
              <w:rPr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C50E39">
        <w:trPr>
          <w:trHeight w:hRule="exact" w:val="4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C50E39">
        <w:trPr>
          <w:trHeight w:hRule="exact"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шт./м.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C50E39">
        <w:trPr>
          <w:trHeight w:hRule="exact" w:val="9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65" w:lineRule="exact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E39" w:rsidRPr="00557E26" w:rsidRDefault="00E41481" w:rsidP="00C50E39">
      <w:pPr>
        <w:pStyle w:val="aa"/>
        <w:numPr>
          <w:ilvl w:val="0"/>
          <w:numId w:val="5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b"/>
          <w:sz w:val="24"/>
          <w:szCs w:val="24"/>
        </w:rPr>
      </w:pPr>
      <w:r w:rsidRPr="00557E26">
        <w:rPr>
          <w:rStyle w:val="ab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557E26" w:rsidRPr="00557E26" w:rsidTr="008C2BED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1481" w:rsidRPr="00557E26" w:rsidRDefault="00E41481" w:rsidP="008C2BED">
            <w:pPr>
              <w:pStyle w:val="aa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№</w:t>
            </w:r>
          </w:p>
          <w:p w:rsidR="00E41481" w:rsidRPr="00557E26" w:rsidRDefault="00E41481" w:rsidP="008C2BED">
            <w:pPr>
              <w:pStyle w:val="aa"/>
              <w:spacing w:before="60"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8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Характеристики</w:t>
            </w:r>
          </w:p>
        </w:tc>
      </w:tr>
      <w:tr w:rsidR="00557E26" w:rsidRPr="00557E26" w:rsidTr="008C2BED">
        <w:trPr>
          <w:trHeight w:hRule="exact" w:val="4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74" w:lineRule="exact"/>
              <w:ind w:left="1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 xml:space="preserve">продольная ровность и </w:t>
            </w:r>
            <w:proofErr w:type="spellStart"/>
            <w:r w:rsidRPr="00557E26">
              <w:rPr>
                <w:sz w:val="24"/>
                <w:szCs w:val="24"/>
              </w:rPr>
              <w:t>колейность</w:t>
            </w:r>
            <w:proofErr w:type="spellEnd"/>
            <w:r w:rsidRPr="00557E26">
              <w:rPr>
                <w:sz w:val="24"/>
                <w:szCs w:val="24"/>
              </w:rPr>
              <w:t xml:space="preserve">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8C2BED">
        <w:trPr>
          <w:trHeight w:hRule="exact" w:val="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79" w:lineRule="exact"/>
              <w:ind w:left="1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8C2BED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1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8C2BED">
        <w:trPr>
          <w:trHeight w:hRule="exact" w:val="6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79" w:lineRule="exact"/>
              <w:ind w:left="1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8C2BED">
        <w:trPr>
          <w:trHeight w:hRule="exact" w:val="1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70" w:lineRule="exact"/>
              <w:ind w:left="1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481" w:rsidRPr="00557E26" w:rsidRDefault="00E41481" w:rsidP="00E41481">
      <w:pPr>
        <w:pStyle w:val="aa"/>
        <w:numPr>
          <w:ilvl w:val="0"/>
          <w:numId w:val="5"/>
        </w:numPr>
        <w:tabs>
          <w:tab w:val="left" w:pos="1081"/>
        </w:tabs>
        <w:suppressAutoHyphens w:val="0"/>
        <w:spacing w:after="0" w:line="322" w:lineRule="exact"/>
        <w:ind w:right="460" w:firstLine="720"/>
        <w:rPr>
          <w:sz w:val="24"/>
          <w:szCs w:val="24"/>
        </w:rPr>
      </w:pPr>
      <w:r w:rsidRPr="00557E26">
        <w:rPr>
          <w:rStyle w:val="ab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557E26" w:rsidRPr="00557E26" w:rsidTr="008C2BED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1481" w:rsidRPr="00557E26" w:rsidRDefault="00E41481" w:rsidP="008C2BED">
            <w:pPr>
              <w:pStyle w:val="aa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lastRenderedPageBreak/>
              <w:t>№</w:t>
            </w:r>
          </w:p>
          <w:p w:rsidR="00E41481" w:rsidRPr="00557E26" w:rsidRDefault="00E41481" w:rsidP="008C2BED">
            <w:pPr>
              <w:pStyle w:val="aa"/>
              <w:spacing w:before="60"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8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Характеристики</w:t>
            </w:r>
          </w:p>
        </w:tc>
      </w:tr>
      <w:tr w:rsidR="00557E26" w:rsidRPr="00557E26" w:rsidTr="008C2BED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74" w:lineRule="exact"/>
              <w:ind w:left="12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8C2BED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65" w:lineRule="exact"/>
              <w:ind w:left="12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8C2BED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70" w:lineRule="exact"/>
              <w:ind w:left="12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8C2BED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74" w:lineRule="exact"/>
              <w:ind w:left="12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26" w:rsidRPr="00557E26" w:rsidTr="008C2BED">
        <w:trPr>
          <w:trHeight w:hRule="exact" w:val="1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1481" w:rsidRPr="00557E26" w:rsidRDefault="00E41481" w:rsidP="008C2BED">
            <w:pPr>
              <w:pStyle w:val="aa"/>
              <w:spacing w:after="0" w:line="374" w:lineRule="exact"/>
              <w:ind w:left="120"/>
              <w:rPr>
                <w:sz w:val="24"/>
                <w:szCs w:val="24"/>
              </w:rPr>
            </w:pPr>
            <w:r w:rsidRPr="00557E26">
              <w:rPr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81" w:rsidRPr="00557E26" w:rsidRDefault="00E41481" w:rsidP="008C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481" w:rsidRPr="00557E26" w:rsidRDefault="00E41481" w:rsidP="00E41481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E41481" w:rsidRPr="00557E26" w:rsidRDefault="00E41481" w:rsidP="00E41481">
      <w:pPr>
        <w:pStyle w:val="aa"/>
        <w:spacing w:after="22" w:line="240" w:lineRule="exact"/>
        <w:ind w:left="740"/>
        <w:rPr>
          <w:sz w:val="24"/>
          <w:szCs w:val="24"/>
        </w:rPr>
      </w:pPr>
      <w:r w:rsidRPr="00557E26">
        <w:rPr>
          <w:rStyle w:val="ab"/>
          <w:sz w:val="24"/>
          <w:szCs w:val="24"/>
        </w:rPr>
        <w:t>Заключение:</w:t>
      </w:r>
    </w:p>
    <w:p w:rsidR="00E41481" w:rsidRPr="00557E26" w:rsidRDefault="00E41481" w:rsidP="00AF5DB9">
      <w:pPr>
        <w:pStyle w:val="aa"/>
        <w:numPr>
          <w:ilvl w:val="0"/>
          <w:numId w:val="6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sz w:val="24"/>
          <w:szCs w:val="24"/>
        </w:rPr>
      </w:pPr>
      <w:r w:rsidRPr="00557E26">
        <w:rPr>
          <w:rStyle w:val="ab"/>
          <w:sz w:val="24"/>
          <w:szCs w:val="24"/>
        </w:rPr>
        <w:t>Заключение по оценке технического состояния объекта:</w:t>
      </w:r>
    </w:p>
    <w:p w:rsidR="00E41481" w:rsidRPr="00557E26" w:rsidRDefault="00E41481" w:rsidP="00AF5DB9">
      <w:pPr>
        <w:pStyle w:val="aa"/>
        <w:numPr>
          <w:ilvl w:val="0"/>
          <w:numId w:val="6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sz w:val="24"/>
          <w:szCs w:val="24"/>
        </w:rPr>
      </w:pPr>
      <w:r w:rsidRPr="00557E26">
        <w:rPr>
          <w:rStyle w:val="ab"/>
          <w:sz w:val="24"/>
          <w:szCs w:val="24"/>
        </w:rPr>
        <w:t>Предложения по проведению неотложных и перспективных мероприятий:</w:t>
      </w:r>
    </w:p>
    <w:p w:rsidR="00E41481" w:rsidRPr="00557E26" w:rsidRDefault="00E41481" w:rsidP="00E41481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E41481" w:rsidRPr="00557E26" w:rsidRDefault="00E41481" w:rsidP="00E41481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557E26">
        <w:rPr>
          <w:rStyle w:val="2"/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  <w:t xml:space="preserve"> /</w:t>
      </w: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</w:r>
    </w:p>
    <w:p w:rsidR="00E41481" w:rsidRPr="00557E26" w:rsidRDefault="00E41481" w:rsidP="00AF5DB9">
      <w:pPr>
        <w:pStyle w:val="ad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557E26">
        <w:rPr>
          <w:rStyle w:val="ac"/>
          <w:rFonts w:ascii="Times New Roman" w:hAnsi="Times New Roman" w:cs="Times New Roman"/>
          <w:sz w:val="24"/>
          <w:szCs w:val="24"/>
        </w:rPr>
        <w:t>(подпись)</w:t>
      </w:r>
      <w:r w:rsidRPr="00557E26">
        <w:rPr>
          <w:rStyle w:val="ac"/>
          <w:rFonts w:ascii="Times New Roman" w:hAnsi="Times New Roman" w:cs="Times New Roman"/>
          <w:sz w:val="24"/>
          <w:szCs w:val="24"/>
        </w:rPr>
        <w:tab/>
        <w:t>(Ф.И.О.)</w:t>
      </w:r>
    </w:p>
    <w:p w:rsidR="00E41481" w:rsidRPr="00557E26" w:rsidRDefault="00E41481" w:rsidP="00E41481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E41481" w:rsidRPr="00557E26" w:rsidRDefault="00E41481" w:rsidP="00E41481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557E26">
        <w:rPr>
          <w:rStyle w:val="2"/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  <w:t xml:space="preserve"> /</w:t>
      </w: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</w:r>
      <w:r w:rsidRPr="00557E26">
        <w:rPr>
          <w:rStyle w:val="22"/>
          <w:sz w:val="24"/>
          <w:szCs w:val="24"/>
        </w:rPr>
        <w:t>/</w:t>
      </w:r>
    </w:p>
    <w:p w:rsidR="00E41481" w:rsidRPr="00557E26" w:rsidRDefault="00E41481" w:rsidP="00E41481">
      <w:pPr>
        <w:pStyle w:val="ad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557E26">
        <w:rPr>
          <w:rStyle w:val="ac"/>
          <w:rFonts w:ascii="Times New Roman" w:hAnsi="Times New Roman" w:cs="Times New Roman"/>
          <w:sz w:val="24"/>
          <w:szCs w:val="24"/>
        </w:rPr>
        <w:t>(подпись)</w:t>
      </w:r>
      <w:r w:rsidRPr="00557E26">
        <w:rPr>
          <w:rStyle w:val="ac"/>
          <w:rFonts w:ascii="Times New Roman" w:hAnsi="Times New Roman" w:cs="Times New Roman"/>
          <w:sz w:val="24"/>
          <w:szCs w:val="24"/>
        </w:rPr>
        <w:tab/>
        <w:t>(Ф.И.О.)</w:t>
      </w:r>
    </w:p>
    <w:p w:rsidR="00E41481" w:rsidRPr="00557E26" w:rsidRDefault="00E41481" w:rsidP="00E41481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  <w:t xml:space="preserve"> /</w:t>
      </w: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</w:r>
      <w:r w:rsidRPr="00557E26">
        <w:rPr>
          <w:rStyle w:val="22"/>
          <w:sz w:val="24"/>
          <w:szCs w:val="24"/>
        </w:rPr>
        <w:t>/</w:t>
      </w:r>
    </w:p>
    <w:p w:rsidR="00E41481" w:rsidRPr="00557E26" w:rsidRDefault="00E41481" w:rsidP="00E41481">
      <w:pPr>
        <w:pStyle w:val="ad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557E26">
        <w:rPr>
          <w:rStyle w:val="ac"/>
          <w:rFonts w:ascii="Times New Roman" w:hAnsi="Times New Roman" w:cs="Times New Roman"/>
          <w:sz w:val="24"/>
          <w:szCs w:val="24"/>
        </w:rPr>
        <w:t>(подпись)</w:t>
      </w:r>
      <w:r w:rsidRPr="00557E26">
        <w:rPr>
          <w:rStyle w:val="ac"/>
          <w:rFonts w:ascii="Times New Roman" w:hAnsi="Times New Roman" w:cs="Times New Roman"/>
          <w:sz w:val="24"/>
          <w:szCs w:val="24"/>
        </w:rPr>
        <w:tab/>
        <w:t>(Ф.И.О.)</w:t>
      </w:r>
    </w:p>
    <w:p w:rsidR="00E41481" w:rsidRPr="00557E26" w:rsidRDefault="00E41481" w:rsidP="00E41481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  <w:t xml:space="preserve"> /</w:t>
      </w: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</w:r>
      <w:r w:rsidRPr="00557E26">
        <w:rPr>
          <w:rStyle w:val="22"/>
          <w:sz w:val="24"/>
          <w:szCs w:val="24"/>
        </w:rPr>
        <w:t>/</w:t>
      </w:r>
    </w:p>
    <w:p w:rsidR="00E41481" w:rsidRPr="00557E26" w:rsidRDefault="00E41481" w:rsidP="00E41481">
      <w:pPr>
        <w:pStyle w:val="ad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557E26">
        <w:rPr>
          <w:rStyle w:val="ac"/>
          <w:rFonts w:ascii="Times New Roman" w:hAnsi="Times New Roman" w:cs="Times New Roman"/>
          <w:sz w:val="24"/>
          <w:szCs w:val="24"/>
        </w:rPr>
        <w:t>(подпись)</w:t>
      </w:r>
      <w:r w:rsidRPr="00557E26">
        <w:rPr>
          <w:rStyle w:val="ac"/>
          <w:rFonts w:ascii="Times New Roman" w:hAnsi="Times New Roman" w:cs="Times New Roman"/>
          <w:sz w:val="24"/>
          <w:szCs w:val="24"/>
        </w:rPr>
        <w:tab/>
        <w:t>(Ф.И.О.)</w:t>
      </w:r>
    </w:p>
    <w:p w:rsidR="00E41481" w:rsidRPr="00557E26" w:rsidRDefault="00E41481" w:rsidP="00E41481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  <w:t xml:space="preserve"> /</w:t>
      </w: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</w:r>
      <w:r w:rsidRPr="00557E26">
        <w:rPr>
          <w:rStyle w:val="22"/>
          <w:sz w:val="24"/>
          <w:szCs w:val="24"/>
        </w:rPr>
        <w:t>/</w:t>
      </w:r>
    </w:p>
    <w:p w:rsidR="00E41481" w:rsidRPr="00557E26" w:rsidRDefault="00E41481" w:rsidP="00E41481">
      <w:pPr>
        <w:pStyle w:val="ad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557E26">
        <w:rPr>
          <w:rStyle w:val="ac"/>
          <w:rFonts w:ascii="Times New Roman" w:hAnsi="Times New Roman" w:cs="Times New Roman"/>
          <w:sz w:val="24"/>
          <w:szCs w:val="24"/>
        </w:rPr>
        <w:t>(подпись)</w:t>
      </w:r>
      <w:r w:rsidRPr="00557E26">
        <w:rPr>
          <w:rStyle w:val="ac"/>
          <w:rFonts w:ascii="Times New Roman" w:hAnsi="Times New Roman" w:cs="Times New Roman"/>
          <w:sz w:val="24"/>
          <w:szCs w:val="24"/>
        </w:rPr>
        <w:tab/>
        <w:t>(Ф.И.О.)</w:t>
      </w:r>
    </w:p>
    <w:p w:rsidR="00581063" w:rsidRPr="00557E26" w:rsidRDefault="00E41481" w:rsidP="00AF5DB9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Style w:val="22"/>
          <w:sz w:val="24"/>
          <w:szCs w:val="24"/>
        </w:rPr>
      </w:pP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  <w:t xml:space="preserve"> /</w:t>
      </w:r>
      <w:r w:rsidRPr="00557E26">
        <w:rPr>
          <w:rStyle w:val="2"/>
          <w:rFonts w:ascii="Times New Roman" w:hAnsi="Times New Roman" w:cs="Times New Roman"/>
          <w:sz w:val="24"/>
          <w:szCs w:val="24"/>
        </w:rPr>
        <w:tab/>
      </w:r>
      <w:r w:rsidRPr="00557E26">
        <w:rPr>
          <w:rStyle w:val="22"/>
          <w:sz w:val="24"/>
          <w:szCs w:val="24"/>
        </w:rPr>
        <w:t>/</w:t>
      </w:r>
    </w:p>
    <w:p w:rsidR="00C50E39" w:rsidRPr="00AF5DB9" w:rsidRDefault="00C50E39" w:rsidP="00AF5DB9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557E26">
        <w:rPr>
          <w:rStyle w:val="ac"/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557E26">
        <w:rPr>
          <w:rStyle w:val="ac"/>
          <w:rFonts w:ascii="Times New Roman" w:hAnsi="Times New Roman" w:cs="Times New Roman"/>
          <w:sz w:val="24"/>
          <w:szCs w:val="24"/>
        </w:rPr>
        <w:t>подпись)</w:t>
      </w:r>
      <w:r w:rsidRPr="00557E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57E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57E26">
        <w:rPr>
          <w:rStyle w:val="ac"/>
          <w:rFonts w:ascii="Times New Roman" w:hAnsi="Times New Roman" w:cs="Times New Roman"/>
          <w:sz w:val="24"/>
          <w:szCs w:val="24"/>
        </w:rPr>
        <w:t>(</w:t>
      </w:r>
      <w:r w:rsidRPr="00E41481">
        <w:rPr>
          <w:rStyle w:val="ac"/>
          <w:rFonts w:ascii="Times New Roman" w:hAnsi="Times New Roman" w:cs="Times New Roman"/>
          <w:color w:val="000000"/>
          <w:sz w:val="24"/>
          <w:szCs w:val="24"/>
        </w:rPr>
        <w:t>Ф.И.О.)</w:t>
      </w:r>
    </w:p>
    <w:sectPr w:rsidR="00C50E39" w:rsidRPr="00AF5DB9" w:rsidSect="00AF5DB9">
      <w:pgSz w:w="11906" w:h="16838"/>
      <w:pgMar w:top="709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EBC4173"/>
    <w:multiLevelType w:val="hybridMultilevel"/>
    <w:tmpl w:val="F888226C"/>
    <w:lvl w:ilvl="0" w:tplc="6F2A37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45C6"/>
    <w:multiLevelType w:val="hybridMultilevel"/>
    <w:tmpl w:val="C936B51C"/>
    <w:lvl w:ilvl="0" w:tplc="E602973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F05135C"/>
    <w:multiLevelType w:val="hybridMultilevel"/>
    <w:tmpl w:val="F56232F6"/>
    <w:lvl w:ilvl="0" w:tplc="334065F6">
      <w:start w:val="1"/>
      <w:numFmt w:val="decimal"/>
      <w:suff w:val="space"/>
      <w:lvlText w:val="%1."/>
      <w:lvlJc w:val="left"/>
      <w:pPr>
        <w:ind w:left="862" w:hanging="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A25DE"/>
    <w:rsid w:val="00044F70"/>
    <w:rsid w:val="00072EA0"/>
    <w:rsid w:val="000D2199"/>
    <w:rsid w:val="00143156"/>
    <w:rsid w:val="0019427C"/>
    <w:rsid w:val="001A25DE"/>
    <w:rsid w:val="001B5D33"/>
    <w:rsid w:val="00201243"/>
    <w:rsid w:val="00223B6B"/>
    <w:rsid w:val="0026030B"/>
    <w:rsid w:val="004960F7"/>
    <w:rsid w:val="004F4542"/>
    <w:rsid w:val="004F633B"/>
    <w:rsid w:val="005211A0"/>
    <w:rsid w:val="00557E26"/>
    <w:rsid w:val="00575016"/>
    <w:rsid w:val="00581063"/>
    <w:rsid w:val="005D2EA8"/>
    <w:rsid w:val="00604799"/>
    <w:rsid w:val="00621BE1"/>
    <w:rsid w:val="006C46B2"/>
    <w:rsid w:val="007063B8"/>
    <w:rsid w:val="007238F3"/>
    <w:rsid w:val="00765B66"/>
    <w:rsid w:val="007C588F"/>
    <w:rsid w:val="007F4616"/>
    <w:rsid w:val="008640A0"/>
    <w:rsid w:val="0089068E"/>
    <w:rsid w:val="009127F7"/>
    <w:rsid w:val="0093624B"/>
    <w:rsid w:val="00AC1902"/>
    <w:rsid w:val="00AE480B"/>
    <w:rsid w:val="00AF5DB9"/>
    <w:rsid w:val="00B32438"/>
    <w:rsid w:val="00B33C27"/>
    <w:rsid w:val="00BB7581"/>
    <w:rsid w:val="00BF4026"/>
    <w:rsid w:val="00C50E39"/>
    <w:rsid w:val="00CE100B"/>
    <w:rsid w:val="00CE750D"/>
    <w:rsid w:val="00D27156"/>
    <w:rsid w:val="00D306FB"/>
    <w:rsid w:val="00D90C96"/>
    <w:rsid w:val="00DA36F0"/>
    <w:rsid w:val="00E41481"/>
    <w:rsid w:val="00E44FDB"/>
    <w:rsid w:val="00EA0A47"/>
    <w:rsid w:val="00EA69B3"/>
    <w:rsid w:val="00F03384"/>
    <w:rsid w:val="00F3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6923"/>
  <w15:docId w15:val="{0256D13C-E7B5-4D72-A254-3EC465E1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33"/>
  </w:style>
  <w:style w:type="paragraph" w:styleId="1">
    <w:name w:val="heading 1"/>
    <w:basedOn w:val="a"/>
    <w:link w:val="10"/>
    <w:uiPriority w:val="9"/>
    <w:qFormat/>
    <w:rsid w:val="00575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25DE"/>
    <w:rPr>
      <w:b/>
      <w:bCs/>
    </w:rPr>
  </w:style>
  <w:style w:type="paragraph" w:styleId="a5">
    <w:name w:val="No Spacing"/>
    <w:uiPriority w:val="1"/>
    <w:qFormat/>
    <w:rsid w:val="00CE10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1243"/>
    <w:pPr>
      <w:ind w:left="720"/>
      <w:contextualSpacing/>
    </w:pPr>
  </w:style>
  <w:style w:type="table" w:styleId="a9">
    <w:name w:val="Table Grid"/>
    <w:basedOn w:val="a1"/>
    <w:uiPriority w:val="59"/>
    <w:rsid w:val="008906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uiPriority w:val="99"/>
    <w:rsid w:val="00E414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E41481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E41481"/>
    <w:pPr>
      <w:widowControl w:val="0"/>
      <w:shd w:val="clear" w:color="auto" w:fill="FFFFFF"/>
      <w:spacing w:after="0" w:line="317" w:lineRule="exact"/>
      <w:jc w:val="center"/>
    </w:pPr>
    <w:rPr>
      <w:spacing w:val="-5"/>
      <w:sz w:val="27"/>
    </w:rPr>
  </w:style>
  <w:style w:type="paragraph" w:styleId="aa">
    <w:name w:val="Body Text"/>
    <w:basedOn w:val="a"/>
    <w:link w:val="ab"/>
    <w:rsid w:val="00E4148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414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E41481"/>
    <w:rPr>
      <w:spacing w:val="1"/>
      <w:shd w:val="clear" w:color="auto" w:fill="FFFFFF"/>
    </w:rPr>
  </w:style>
  <w:style w:type="character" w:customStyle="1" w:styleId="ac">
    <w:name w:val="Оглавление_"/>
    <w:basedOn w:val="a0"/>
    <w:link w:val="ad"/>
    <w:rsid w:val="00E41481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E41481"/>
    <w:pPr>
      <w:widowControl w:val="0"/>
      <w:shd w:val="clear" w:color="auto" w:fill="FFFFFF"/>
      <w:spacing w:before="1560" w:after="60" w:line="240" w:lineRule="atLeast"/>
      <w:jc w:val="both"/>
    </w:pPr>
    <w:rPr>
      <w:spacing w:val="1"/>
    </w:rPr>
  </w:style>
  <w:style w:type="paragraph" w:customStyle="1" w:styleId="ad">
    <w:name w:val="Оглавление"/>
    <w:basedOn w:val="a"/>
    <w:link w:val="ac"/>
    <w:rsid w:val="00E41481"/>
    <w:pPr>
      <w:widowControl w:val="0"/>
      <w:shd w:val="clear" w:color="auto" w:fill="FFFFFF"/>
      <w:spacing w:before="60" w:after="1080" w:line="240" w:lineRule="atLeast"/>
      <w:jc w:val="both"/>
    </w:pPr>
    <w:rPr>
      <w:spacing w:val="4"/>
      <w:sz w:val="21"/>
      <w:szCs w:val="21"/>
    </w:rPr>
  </w:style>
  <w:style w:type="character" w:customStyle="1" w:styleId="22">
    <w:name w:val="Оглавление (2) + Курсив"/>
    <w:aliases w:val="Интервал 0 pt,Масштаб 60%"/>
    <w:basedOn w:val="2"/>
    <w:rsid w:val="00E41481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750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FB55-4B0E-416B-B0B6-F43E1143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Печерских</cp:lastModifiedBy>
  <cp:revision>35</cp:revision>
  <cp:lastPrinted>2021-03-25T10:57:00Z</cp:lastPrinted>
  <dcterms:created xsi:type="dcterms:W3CDTF">2021-03-25T09:19:00Z</dcterms:created>
  <dcterms:modified xsi:type="dcterms:W3CDTF">2023-04-06T09:42:00Z</dcterms:modified>
</cp:coreProperties>
</file>